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21" w:rsidRDefault="008F36A1" w:rsidP="00605622">
      <w:pPr>
        <w:pStyle w:val="Iiiaeuiu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9E1B89">
        <w:rPr>
          <w:b/>
          <w:bCs/>
          <w:sz w:val="24"/>
          <w:szCs w:val="24"/>
        </w:rPr>
        <w:t>Д</w:t>
      </w:r>
      <w:r w:rsidR="00605622" w:rsidRPr="00605622">
        <w:rPr>
          <w:b/>
          <w:bCs/>
          <w:sz w:val="24"/>
          <w:szCs w:val="24"/>
        </w:rPr>
        <w:t xml:space="preserve">оговор  купли-продажи </w:t>
      </w:r>
      <w:r w:rsidR="00EE44DA">
        <w:rPr>
          <w:b/>
          <w:bCs/>
          <w:sz w:val="24"/>
          <w:szCs w:val="24"/>
        </w:rPr>
        <w:t>квартиры</w:t>
      </w:r>
    </w:p>
    <w:p w:rsidR="00EE44DA" w:rsidRDefault="00EE44DA" w:rsidP="00605622">
      <w:pPr>
        <w:pStyle w:val="Iiiaeuiue"/>
        <w:jc w:val="center"/>
        <w:rPr>
          <w:b/>
          <w:bCs/>
          <w:sz w:val="24"/>
          <w:szCs w:val="24"/>
        </w:rPr>
      </w:pPr>
    </w:p>
    <w:p w:rsidR="00605622" w:rsidRDefault="009E1B89" w:rsidP="00605622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Г.Новосибирск                                                                                     </w:t>
      </w:r>
      <w:r w:rsidR="00AE23BA">
        <w:rPr>
          <w:bCs/>
          <w:sz w:val="24"/>
          <w:szCs w:val="24"/>
        </w:rPr>
        <w:t xml:space="preserve">         </w:t>
      </w:r>
      <w:r w:rsidR="00605622" w:rsidRPr="00605622">
        <w:rPr>
          <w:bCs/>
          <w:sz w:val="24"/>
          <w:szCs w:val="24"/>
        </w:rPr>
        <w:t xml:space="preserve"> «</w:t>
      </w:r>
      <w:r>
        <w:rPr>
          <w:bCs/>
          <w:sz w:val="24"/>
          <w:szCs w:val="24"/>
        </w:rPr>
        <w:t>__</w:t>
      </w:r>
      <w:r w:rsidR="00605622" w:rsidRPr="00605622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__________20__</w:t>
      </w:r>
      <w:r w:rsidR="00605622" w:rsidRPr="00605622">
        <w:rPr>
          <w:bCs/>
          <w:sz w:val="24"/>
          <w:szCs w:val="24"/>
        </w:rPr>
        <w:t xml:space="preserve"> года.</w:t>
      </w:r>
    </w:p>
    <w:p w:rsidR="00EE44DA" w:rsidRPr="00605622" w:rsidRDefault="00EE44DA" w:rsidP="00605622">
      <w:pPr>
        <w:pStyle w:val="Iiiaeuiue"/>
        <w:jc w:val="both"/>
        <w:rPr>
          <w:bCs/>
          <w:sz w:val="24"/>
          <w:szCs w:val="24"/>
        </w:rPr>
      </w:pPr>
    </w:p>
    <w:p w:rsidR="00605622" w:rsidRPr="00605622" w:rsidRDefault="00605622" w:rsidP="00605622">
      <w:pPr>
        <w:pStyle w:val="Iiiaeuiue"/>
        <w:jc w:val="both"/>
        <w:rPr>
          <w:bCs/>
          <w:sz w:val="24"/>
          <w:szCs w:val="24"/>
        </w:rPr>
      </w:pPr>
    </w:p>
    <w:p w:rsidR="009E1B89" w:rsidRPr="009E1B89" w:rsidRDefault="009E1B89" w:rsidP="00022A70">
      <w:pPr>
        <w:pStyle w:val="Iiiaeuiue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Гражданин</w:t>
      </w:r>
      <w:r w:rsidR="00173FC2" w:rsidRPr="00AD7A99">
        <w:rPr>
          <w:bCs/>
          <w:sz w:val="24"/>
          <w:szCs w:val="24"/>
        </w:rPr>
        <w:t>РФ</w:t>
      </w:r>
      <w:r w:rsidRPr="009E1B89">
        <w:rPr>
          <w:bCs/>
          <w:sz w:val="24"/>
          <w:szCs w:val="24"/>
          <w:u w:val="single"/>
        </w:rPr>
        <w:t>______________________________________________________________________________________(ФИО, паспортные данные, адрес регистрации)</w:t>
      </w:r>
      <w:r>
        <w:rPr>
          <w:bCs/>
          <w:sz w:val="24"/>
          <w:szCs w:val="24"/>
          <w:u w:val="single"/>
        </w:rPr>
        <w:t>___________________________</w:t>
      </w:r>
    </w:p>
    <w:p w:rsidR="00022A70" w:rsidRPr="00AD7A99" w:rsidRDefault="009E1B89" w:rsidP="00022A70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  <w:r w:rsidR="00B966EB">
        <w:rPr>
          <w:bCs/>
          <w:sz w:val="24"/>
          <w:szCs w:val="24"/>
        </w:rPr>
        <w:t>,</w:t>
      </w:r>
      <w:r w:rsidR="00B966EB">
        <w:rPr>
          <w:sz w:val="24"/>
          <w:szCs w:val="24"/>
        </w:rPr>
        <w:t xml:space="preserve"> </w:t>
      </w:r>
      <w:r w:rsidR="00022A70" w:rsidRPr="00AD7A99">
        <w:rPr>
          <w:bCs/>
          <w:sz w:val="24"/>
          <w:szCs w:val="24"/>
        </w:rPr>
        <w:t>именуем</w:t>
      </w:r>
      <w:r>
        <w:rPr>
          <w:bCs/>
          <w:sz w:val="24"/>
          <w:szCs w:val="24"/>
        </w:rPr>
        <w:t>ый</w:t>
      </w:r>
      <w:r w:rsidR="00022A70" w:rsidRPr="00AD7A99">
        <w:rPr>
          <w:bCs/>
          <w:sz w:val="24"/>
          <w:szCs w:val="24"/>
        </w:rPr>
        <w:t xml:space="preserve"> в дальнейшем Продав</w:t>
      </w:r>
      <w:r>
        <w:rPr>
          <w:bCs/>
          <w:sz w:val="24"/>
          <w:szCs w:val="24"/>
        </w:rPr>
        <w:t>ец</w:t>
      </w:r>
      <w:r w:rsidR="00022A70" w:rsidRPr="00AD7A99">
        <w:rPr>
          <w:bCs/>
          <w:sz w:val="24"/>
          <w:szCs w:val="24"/>
        </w:rPr>
        <w:t>,</w:t>
      </w:r>
      <w:r w:rsidR="00AD7A99" w:rsidRPr="00AD7A99">
        <w:rPr>
          <w:bCs/>
          <w:sz w:val="24"/>
          <w:szCs w:val="24"/>
        </w:rPr>
        <w:t xml:space="preserve"> </w:t>
      </w:r>
      <w:r w:rsidR="00022A70" w:rsidRPr="00AD7A99">
        <w:rPr>
          <w:bCs/>
          <w:sz w:val="24"/>
          <w:szCs w:val="24"/>
        </w:rPr>
        <w:t>с одной стороны,</w:t>
      </w:r>
      <w:r w:rsidR="00173FC2" w:rsidRPr="00AD7A99">
        <w:rPr>
          <w:bCs/>
          <w:sz w:val="24"/>
          <w:szCs w:val="24"/>
        </w:rPr>
        <w:t xml:space="preserve"> и</w:t>
      </w:r>
    </w:p>
    <w:p w:rsidR="00022A70" w:rsidRPr="00AD7A99" w:rsidRDefault="009E1B89" w:rsidP="00022A70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Гражданин</w:t>
      </w:r>
      <w:r w:rsidR="00173FC2" w:rsidRPr="00AD7A99">
        <w:rPr>
          <w:bCs/>
          <w:sz w:val="24"/>
          <w:szCs w:val="24"/>
        </w:rPr>
        <w:t>РФ</w:t>
      </w:r>
      <w:r>
        <w:rPr>
          <w:bCs/>
          <w:sz w:val="24"/>
          <w:szCs w:val="24"/>
        </w:rPr>
        <w:t>_________________________________________________________________________________________(ФИО, паспортные данные, адрес ______________________________________________________________________________________________________________________________________________________________</w:t>
      </w:r>
      <w:r w:rsidR="00022A70" w:rsidRPr="00AD7A99">
        <w:rPr>
          <w:bCs/>
          <w:sz w:val="24"/>
          <w:szCs w:val="24"/>
        </w:rPr>
        <w:t xml:space="preserve">  именуем</w:t>
      </w:r>
      <w:r w:rsidR="004F48C5" w:rsidRPr="00AD7A99">
        <w:rPr>
          <w:bCs/>
          <w:sz w:val="24"/>
          <w:szCs w:val="24"/>
        </w:rPr>
        <w:t>ая</w:t>
      </w:r>
      <w:r w:rsidR="00022A70" w:rsidRPr="00AD7A99">
        <w:rPr>
          <w:bCs/>
          <w:sz w:val="24"/>
          <w:szCs w:val="24"/>
        </w:rPr>
        <w:t xml:space="preserve"> в дальнейшем Покупатель, с другой</w:t>
      </w:r>
      <w:r w:rsidR="00022A70" w:rsidRPr="00AD7A99">
        <w:rPr>
          <w:bCs/>
          <w:color w:val="FF0000"/>
          <w:sz w:val="24"/>
          <w:szCs w:val="24"/>
        </w:rPr>
        <w:t xml:space="preserve"> </w:t>
      </w:r>
      <w:r w:rsidR="00022A70" w:rsidRPr="00AD7A99">
        <w:rPr>
          <w:bCs/>
          <w:sz w:val="24"/>
          <w:szCs w:val="24"/>
        </w:rPr>
        <w:t>стороны, совместно именуемые Стороны, заключили настоящий договор (далее по тексту - Договор) о нижеследующ</w:t>
      </w:r>
      <w:r w:rsidR="00726681" w:rsidRPr="00AD7A99">
        <w:rPr>
          <w:bCs/>
          <w:sz w:val="24"/>
          <w:szCs w:val="24"/>
        </w:rPr>
        <w:t>е</w:t>
      </w:r>
      <w:r w:rsidR="00022A70" w:rsidRPr="00AD7A99">
        <w:rPr>
          <w:bCs/>
          <w:sz w:val="24"/>
          <w:szCs w:val="24"/>
        </w:rPr>
        <w:t>м:</w:t>
      </w:r>
    </w:p>
    <w:p w:rsidR="002439D8" w:rsidRPr="00AD7A99" w:rsidRDefault="002439D8" w:rsidP="00022A70">
      <w:pPr>
        <w:pStyle w:val="Iiiaeuiue"/>
        <w:jc w:val="both"/>
        <w:rPr>
          <w:bCs/>
          <w:sz w:val="24"/>
          <w:szCs w:val="24"/>
        </w:rPr>
      </w:pPr>
    </w:p>
    <w:p w:rsidR="00D63573" w:rsidRDefault="001E23B6" w:rsidP="001E23B6">
      <w:pPr>
        <w:pStyle w:val="Iiiaeuiue"/>
        <w:numPr>
          <w:ilvl w:val="0"/>
          <w:numId w:val="11"/>
        </w:numPr>
        <w:tabs>
          <w:tab w:val="left" w:pos="3686"/>
        </w:tabs>
        <w:ind w:hanging="7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2439D8">
        <w:rPr>
          <w:bCs/>
          <w:sz w:val="24"/>
          <w:szCs w:val="24"/>
        </w:rPr>
        <w:t>Предмет договора</w:t>
      </w:r>
    </w:p>
    <w:p w:rsidR="002439D8" w:rsidRPr="00605622" w:rsidRDefault="002439D8" w:rsidP="00022A70">
      <w:pPr>
        <w:pStyle w:val="Iiiaeuiue"/>
        <w:jc w:val="both"/>
        <w:rPr>
          <w:bCs/>
          <w:sz w:val="24"/>
          <w:szCs w:val="24"/>
        </w:rPr>
      </w:pPr>
    </w:p>
    <w:p w:rsidR="004F48C5" w:rsidRDefault="00605622" w:rsidP="004F48C5">
      <w:pPr>
        <w:jc w:val="both"/>
      </w:pPr>
      <w:r>
        <w:rPr>
          <w:bCs/>
        </w:rPr>
        <w:t xml:space="preserve">   </w:t>
      </w:r>
      <w:r w:rsidRPr="00605622">
        <w:rPr>
          <w:bCs/>
        </w:rPr>
        <w:t>1.</w:t>
      </w:r>
      <w:r w:rsidR="002439D8">
        <w:rPr>
          <w:bCs/>
        </w:rPr>
        <w:t xml:space="preserve">1. </w:t>
      </w:r>
      <w:r w:rsidRPr="00605622">
        <w:rPr>
          <w:bCs/>
        </w:rPr>
        <w:t>Продавц</w:t>
      </w:r>
      <w:r w:rsidR="00707AC8">
        <w:rPr>
          <w:bCs/>
        </w:rPr>
        <w:t>ы</w:t>
      </w:r>
      <w:r w:rsidRPr="00605622">
        <w:rPr>
          <w:bCs/>
        </w:rPr>
        <w:t xml:space="preserve"> </w:t>
      </w:r>
      <w:r w:rsidR="00707AC8">
        <w:rPr>
          <w:bCs/>
        </w:rPr>
        <w:t>обязую</w:t>
      </w:r>
      <w:r w:rsidR="00301CD7">
        <w:rPr>
          <w:bCs/>
        </w:rPr>
        <w:t xml:space="preserve">тся передать в </w:t>
      </w:r>
      <w:r w:rsidR="00B00CCE">
        <w:rPr>
          <w:bCs/>
        </w:rPr>
        <w:t>собственность Покупателя</w:t>
      </w:r>
      <w:r w:rsidRPr="00605622">
        <w:rPr>
          <w:bCs/>
        </w:rPr>
        <w:t xml:space="preserve">, а Покупатель </w:t>
      </w:r>
      <w:r w:rsidR="00B00CCE">
        <w:rPr>
          <w:bCs/>
        </w:rPr>
        <w:t>принять и оплатить в соответствии с условиями настоящего договора следующее</w:t>
      </w:r>
      <w:r w:rsidR="00A9401A" w:rsidRPr="00A9401A">
        <w:t xml:space="preserve"> </w:t>
      </w:r>
      <w:r w:rsidR="00A9401A">
        <w:rPr>
          <w:bCs/>
        </w:rPr>
        <w:t>недвижимое имущество</w:t>
      </w:r>
      <w:r w:rsidR="001E23B6">
        <w:rPr>
          <w:bCs/>
        </w:rPr>
        <w:t>:</w:t>
      </w:r>
      <w:r w:rsidR="000E2CA4">
        <w:rPr>
          <w:bCs/>
        </w:rPr>
        <w:t xml:space="preserve"> </w:t>
      </w:r>
      <w:r w:rsidR="004F48C5">
        <w:t>квартиру</w:t>
      </w:r>
      <w:r w:rsidR="00A9401A" w:rsidRPr="00A9401A">
        <w:rPr>
          <w:bCs/>
        </w:rPr>
        <w:t>, расположенн</w:t>
      </w:r>
      <w:r w:rsidR="009157AD">
        <w:rPr>
          <w:bCs/>
        </w:rPr>
        <w:t>ую</w:t>
      </w:r>
      <w:r w:rsidR="00A9401A" w:rsidRPr="00A9401A">
        <w:rPr>
          <w:bCs/>
        </w:rPr>
        <w:t xml:space="preserve"> </w:t>
      </w:r>
      <w:r w:rsidR="001E23B6">
        <w:rPr>
          <w:bCs/>
        </w:rPr>
        <w:t xml:space="preserve">на </w:t>
      </w:r>
      <w:r w:rsidR="00F14C77">
        <w:rPr>
          <w:bCs/>
        </w:rPr>
        <w:t>_________</w:t>
      </w:r>
      <w:r w:rsidR="004F48C5">
        <w:rPr>
          <w:bCs/>
        </w:rPr>
        <w:t xml:space="preserve"> </w:t>
      </w:r>
      <w:r w:rsidR="001E23B6">
        <w:rPr>
          <w:bCs/>
        </w:rPr>
        <w:t xml:space="preserve">этаже </w:t>
      </w:r>
      <w:r w:rsidR="00F14C77">
        <w:rPr>
          <w:bCs/>
        </w:rPr>
        <w:t>_____-</w:t>
      </w:r>
      <w:r w:rsidR="001E23B6">
        <w:rPr>
          <w:bCs/>
        </w:rPr>
        <w:t>этажного</w:t>
      </w:r>
      <w:r w:rsidR="00707AC8">
        <w:rPr>
          <w:bCs/>
        </w:rPr>
        <w:t xml:space="preserve"> жилого</w:t>
      </w:r>
      <w:r w:rsidR="001E23B6">
        <w:rPr>
          <w:bCs/>
        </w:rPr>
        <w:t xml:space="preserve"> дома </w:t>
      </w:r>
      <w:r w:rsidR="00A9401A" w:rsidRPr="00A9401A">
        <w:rPr>
          <w:bCs/>
        </w:rPr>
        <w:t>по адресу: РФ</w:t>
      </w:r>
      <w:r w:rsidR="004F48C5" w:rsidRPr="004F48C5">
        <w:t xml:space="preserve"> </w:t>
      </w:r>
      <w:r w:rsidR="004F48C5">
        <w:t xml:space="preserve">Новосибирская область, </w:t>
      </w:r>
      <w:r w:rsidR="00F14C77">
        <w:t>__________________________________________________________</w:t>
      </w:r>
      <w:r w:rsidR="00A9401A" w:rsidRPr="00A9401A">
        <w:rPr>
          <w:bCs/>
        </w:rPr>
        <w:t>, общей площадью</w:t>
      </w:r>
      <w:r w:rsidR="004F48C5">
        <w:rPr>
          <w:bCs/>
        </w:rPr>
        <w:t xml:space="preserve"> </w:t>
      </w:r>
      <w:r w:rsidR="00F14C77">
        <w:rPr>
          <w:bCs/>
        </w:rPr>
        <w:t>____</w:t>
      </w:r>
      <w:r w:rsidR="004F48C5">
        <w:t xml:space="preserve"> </w:t>
      </w:r>
      <w:r w:rsidR="00A9401A" w:rsidRPr="00A9401A">
        <w:rPr>
          <w:bCs/>
        </w:rPr>
        <w:t>кв.м., в т.ч. жилая</w:t>
      </w:r>
      <w:r w:rsidR="004F48C5">
        <w:rPr>
          <w:bCs/>
        </w:rPr>
        <w:t xml:space="preserve"> </w:t>
      </w:r>
      <w:r w:rsidR="00F14C77">
        <w:rPr>
          <w:bCs/>
        </w:rPr>
        <w:t>______</w:t>
      </w:r>
      <w:r w:rsidR="004F48C5">
        <w:t xml:space="preserve"> </w:t>
      </w:r>
      <w:r w:rsidR="00A9401A" w:rsidRPr="00A9401A">
        <w:rPr>
          <w:bCs/>
        </w:rPr>
        <w:t xml:space="preserve">кв.м. </w:t>
      </w:r>
      <w:r w:rsidR="00F14C77">
        <w:rPr>
          <w:bCs/>
        </w:rPr>
        <w:t>Кадастровый номер:____________________</w:t>
      </w:r>
      <w:r w:rsidR="00A9401A" w:rsidRPr="00A9401A">
        <w:rPr>
          <w:bCs/>
        </w:rPr>
        <w:t>(д</w:t>
      </w:r>
      <w:r w:rsidR="003F2C8D">
        <w:rPr>
          <w:bCs/>
        </w:rPr>
        <w:t>алее по тексту – Объект недвижимости)</w:t>
      </w:r>
      <w:r w:rsidR="00A9401A" w:rsidRPr="00A9401A">
        <w:rPr>
          <w:bCs/>
        </w:rPr>
        <w:t>.</w:t>
      </w:r>
      <w:r w:rsidR="004F48C5" w:rsidRPr="004F48C5">
        <w:t xml:space="preserve"> </w:t>
      </w:r>
    </w:p>
    <w:p w:rsidR="00C165A4" w:rsidRDefault="004F48C5" w:rsidP="004F48C5">
      <w:pPr>
        <w:jc w:val="both"/>
        <w:rPr>
          <w:bCs/>
        </w:rPr>
      </w:pPr>
      <w:r>
        <w:t xml:space="preserve"> </w:t>
      </w:r>
      <w:r w:rsidR="00C165A4">
        <w:rPr>
          <w:bCs/>
        </w:rPr>
        <w:t xml:space="preserve">  1.2. </w:t>
      </w:r>
      <w:r w:rsidR="00B96387">
        <w:rPr>
          <w:bCs/>
        </w:rPr>
        <w:t>Указанный Объект</w:t>
      </w:r>
      <w:r w:rsidR="00605622" w:rsidRPr="00605622">
        <w:rPr>
          <w:bCs/>
        </w:rPr>
        <w:t xml:space="preserve"> принадлежит Продавц</w:t>
      </w:r>
      <w:r w:rsidR="00F14C77">
        <w:rPr>
          <w:bCs/>
        </w:rPr>
        <w:t>у</w:t>
      </w:r>
      <w:r w:rsidR="00605622" w:rsidRPr="00605622">
        <w:rPr>
          <w:bCs/>
        </w:rPr>
        <w:t xml:space="preserve"> на праве</w:t>
      </w:r>
      <w:r>
        <w:rPr>
          <w:bCs/>
        </w:rPr>
        <w:t xml:space="preserve"> </w:t>
      </w:r>
      <w:r w:rsidR="00707AC8">
        <w:rPr>
          <w:bCs/>
        </w:rPr>
        <w:t xml:space="preserve"> </w:t>
      </w:r>
      <w:r w:rsidR="00605622" w:rsidRPr="00605622">
        <w:rPr>
          <w:bCs/>
        </w:rPr>
        <w:t>собственности на основании</w:t>
      </w:r>
      <w:r w:rsidR="00190875">
        <w:rPr>
          <w:bCs/>
        </w:rPr>
        <w:t>:</w:t>
      </w:r>
      <w:r w:rsidR="00605622" w:rsidRPr="00605622">
        <w:rPr>
          <w:bCs/>
        </w:rPr>
        <w:t xml:space="preserve"> </w:t>
      </w:r>
      <w:r w:rsidR="00F14C77">
        <w:t>____________________________________________</w:t>
      </w:r>
      <w:r w:rsidR="003F2C8D">
        <w:rPr>
          <w:bCs/>
        </w:rPr>
        <w:t xml:space="preserve"> </w:t>
      </w:r>
      <w:r w:rsidR="00052C2C">
        <w:t>Право Продавц</w:t>
      </w:r>
      <w:r w:rsidR="00F14C77">
        <w:t>а</w:t>
      </w:r>
      <w:r w:rsidR="00052C2C">
        <w:t xml:space="preserve"> зарегистрировано в </w:t>
      </w:r>
      <w:r w:rsidR="00F14C77">
        <w:t>___________________________________________________________________________________</w:t>
      </w:r>
      <w:r w:rsidR="00605622" w:rsidRPr="00605622">
        <w:rPr>
          <w:bCs/>
        </w:rPr>
        <w:t>, что подтверждается Свидетельством о государственной регистрации права собственности</w:t>
      </w:r>
      <w:r w:rsidR="00B00CCE">
        <w:rPr>
          <w:bCs/>
        </w:rPr>
        <w:t xml:space="preserve"> </w:t>
      </w:r>
      <w:r w:rsidR="00316A06">
        <w:rPr>
          <w:bCs/>
        </w:rPr>
        <w:t>_________________________________________</w:t>
      </w:r>
      <w:r w:rsidR="00AD7A99">
        <w:rPr>
          <w:bCs/>
        </w:rPr>
        <w:t>.</w:t>
      </w:r>
      <w:r w:rsidR="003D6763" w:rsidRPr="003D6763">
        <w:t xml:space="preserve"> </w:t>
      </w:r>
    </w:p>
    <w:p w:rsidR="00C165A4" w:rsidRPr="00C165A4" w:rsidRDefault="00C165A4" w:rsidP="00C165A4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1.3. </w:t>
      </w:r>
      <w:r w:rsidRPr="00C165A4">
        <w:rPr>
          <w:sz w:val="24"/>
          <w:szCs w:val="24"/>
        </w:rPr>
        <w:t>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:rsidR="00C165A4" w:rsidRDefault="00C165A4" w:rsidP="00A9401A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2. Цена договора и порядок расчетов.</w:t>
      </w:r>
    </w:p>
    <w:p w:rsidR="00C165A4" w:rsidRPr="00605622" w:rsidRDefault="00C165A4" w:rsidP="00A9401A">
      <w:pPr>
        <w:pStyle w:val="Iiiaeuiue"/>
        <w:jc w:val="both"/>
        <w:rPr>
          <w:bCs/>
          <w:sz w:val="24"/>
          <w:szCs w:val="24"/>
        </w:rPr>
      </w:pPr>
    </w:p>
    <w:p w:rsidR="00605622" w:rsidRPr="00AD7A99" w:rsidRDefault="009C1A3D" w:rsidP="00605622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605622" w:rsidRPr="00605622">
        <w:rPr>
          <w:bCs/>
          <w:sz w:val="24"/>
          <w:szCs w:val="24"/>
        </w:rPr>
        <w:t>2.</w:t>
      </w:r>
      <w:r w:rsidR="00C165A4">
        <w:rPr>
          <w:bCs/>
          <w:sz w:val="24"/>
          <w:szCs w:val="24"/>
        </w:rPr>
        <w:t>1</w:t>
      </w:r>
      <w:r w:rsidR="00C165A4" w:rsidRPr="00AD7A99">
        <w:rPr>
          <w:bCs/>
          <w:sz w:val="24"/>
          <w:szCs w:val="24"/>
        </w:rPr>
        <w:t>.</w:t>
      </w:r>
      <w:r w:rsidR="00605622" w:rsidRPr="00AD7A99">
        <w:rPr>
          <w:bCs/>
          <w:sz w:val="24"/>
          <w:szCs w:val="24"/>
        </w:rPr>
        <w:t xml:space="preserve"> </w:t>
      </w:r>
      <w:r w:rsidR="00C165A4" w:rsidRPr="00AD7A99">
        <w:rPr>
          <w:bCs/>
          <w:sz w:val="24"/>
          <w:szCs w:val="24"/>
        </w:rPr>
        <w:t>Цена Объекта недвижимости</w:t>
      </w:r>
      <w:r w:rsidR="00605622" w:rsidRPr="00AD7A99">
        <w:rPr>
          <w:bCs/>
          <w:sz w:val="24"/>
          <w:szCs w:val="24"/>
        </w:rPr>
        <w:t xml:space="preserve"> составляет</w:t>
      </w:r>
      <w:r w:rsidR="00052C2C" w:rsidRPr="00AD7A99">
        <w:rPr>
          <w:bCs/>
          <w:sz w:val="24"/>
          <w:szCs w:val="24"/>
        </w:rPr>
        <w:t xml:space="preserve"> </w:t>
      </w:r>
      <w:r w:rsidR="00F14C77">
        <w:rPr>
          <w:bCs/>
          <w:sz w:val="24"/>
          <w:szCs w:val="24"/>
        </w:rPr>
        <w:t>_____________________________________________________________________________</w:t>
      </w:r>
      <w:r w:rsidR="00052C2C" w:rsidRPr="00AD7A99">
        <w:rPr>
          <w:sz w:val="24"/>
          <w:szCs w:val="24"/>
        </w:rPr>
        <w:t>рублей</w:t>
      </w:r>
      <w:r w:rsidR="00605622" w:rsidRPr="00AD7A99">
        <w:rPr>
          <w:bCs/>
          <w:sz w:val="24"/>
          <w:szCs w:val="24"/>
        </w:rPr>
        <w:t>. Цена является окончательной и изменению не подлежит.</w:t>
      </w:r>
    </w:p>
    <w:p w:rsidR="00022A70" w:rsidRPr="00AD7A99" w:rsidRDefault="00605622" w:rsidP="00022A70">
      <w:pPr>
        <w:pStyle w:val="Iiiaeuiue"/>
        <w:jc w:val="both"/>
        <w:rPr>
          <w:b/>
          <w:bCs/>
          <w:i/>
          <w:sz w:val="24"/>
          <w:szCs w:val="24"/>
        </w:rPr>
      </w:pPr>
      <w:r w:rsidRPr="00AD7A99">
        <w:rPr>
          <w:bCs/>
          <w:sz w:val="24"/>
          <w:szCs w:val="24"/>
        </w:rPr>
        <w:t xml:space="preserve">  </w:t>
      </w:r>
      <w:r w:rsidR="009C1A3D" w:rsidRPr="00AD7A99">
        <w:rPr>
          <w:bCs/>
          <w:sz w:val="24"/>
          <w:szCs w:val="24"/>
        </w:rPr>
        <w:t xml:space="preserve">  </w:t>
      </w:r>
      <w:r w:rsidR="00C165A4" w:rsidRPr="00AD7A99">
        <w:rPr>
          <w:bCs/>
          <w:sz w:val="24"/>
          <w:szCs w:val="24"/>
        </w:rPr>
        <w:t>2.2.</w:t>
      </w:r>
      <w:r w:rsidR="00022A70" w:rsidRPr="00AD7A99">
        <w:rPr>
          <w:b/>
          <w:bCs/>
          <w:i/>
          <w:sz w:val="24"/>
          <w:szCs w:val="24"/>
        </w:rPr>
        <w:t xml:space="preserve"> </w:t>
      </w:r>
      <w:r w:rsidR="00C165A4" w:rsidRPr="00AD7A99">
        <w:rPr>
          <w:sz w:val="24"/>
          <w:szCs w:val="24"/>
        </w:rPr>
        <w:t xml:space="preserve">Расчет между сторонами производится </w:t>
      </w:r>
      <w:r w:rsidR="00BF5915" w:rsidRPr="00AD7A99">
        <w:rPr>
          <w:sz w:val="24"/>
          <w:szCs w:val="24"/>
        </w:rPr>
        <w:t xml:space="preserve">в </w:t>
      </w:r>
      <w:r w:rsidR="00C165A4" w:rsidRPr="00AD7A99">
        <w:rPr>
          <w:sz w:val="24"/>
          <w:szCs w:val="24"/>
        </w:rPr>
        <w:t>следующ</w:t>
      </w:r>
      <w:r w:rsidR="00BF5915" w:rsidRPr="00AD7A99">
        <w:rPr>
          <w:sz w:val="24"/>
          <w:szCs w:val="24"/>
        </w:rPr>
        <w:t>е</w:t>
      </w:r>
      <w:r w:rsidR="00C165A4" w:rsidRPr="00AD7A99">
        <w:rPr>
          <w:sz w:val="24"/>
          <w:szCs w:val="24"/>
        </w:rPr>
        <w:t xml:space="preserve">м </w:t>
      </w:r>
      <w:r w:rsidR="00BF5915" w:rsidRPr="00AD7A99">
        <w:rPr>
          <w:sz w:val="24"/>
          <w:szCs w:val="24"/>
        </w:rPr>
        <w:t>порядке</w:t>
      </w:r>
      <w:r w:rsidR="00C165A4" w:rsidRPr="00AD7A99">
        <w:rPr>
          <w:sz w:val="24"/>
          <w:szCs w:val="24"/>
        </w:rPr>
        <w:t>:</w:t>
      </w:r>
    </w:p>
    <w:p w:rsidR="00A26F97" w:rsidRPr="00AD7A99" w:rsidRDefault="003E17E0" w:rsidP="00052C2C">
      <w:pPr>
        <w:jc w:val="both"/>
      </w:pPr>
      <w:r w:rsidRPr="00AD7A99">
        <w:rPr>
          <w:b/>
          <w:bCs/>
          <w:i/>
        </w:rPr>
        <w:t xml:space="preserve">  </w:t>
      </w:r>
      <w:r w:rsidR="00022A70" w:rsidRPr="00AD7A99">
        <w:rPr>
          <w:b/>
          <w:bCs/>
        </w:rPr>
        <w:t xml:space="preserve">   </w:t>
      </w:r>
      <w:r w:rsidR="00022A70" w:rsidRPr="00AD7A99">
        <w:rPr>
          <w:bCs/>
        </w:rPr>
        <w:t>-</w:t>
      </w:r>
      <w:r w:rsidR="00601D3C" w:rsidRPr="00AD7A99">
        <w:rPr>
          <w:bCs/>
        </w:rPr>
        <w:t xml:space="preserve"> </w:t>
      </w:r>
      <w:r w:rsidR="00022A70" w:rsidRPr="00AD7A99">
        <w:rPr>
          <w:bCs/>
        </w:rPr>
        <w:t xml:space="preserve">Часть стоимости в сумме </w:t>
      </w:r>
      <w:r w:rsidR="00F14C77">
        <w:rPr>
          <w:bCs/>
        </w:rPr>
        <w:t>________________________________________________</w:t>
      </w:r>
      <w:r w:rsidR="00052C2C" w:rsidRPr="00AD7A99">
        <w:t xml:space="preserve"> () рублей, 00 </w:t>
      </w:r>
      <w:r w:rsidR="00022A70" w:rsidRPr="00AD7A99">
        <w:rPr>
          <w:bCs/>
        </w:rPr>
        <w:t>коп</w:t>
      </w:r>
      <w:r w:rsidR="00052C2C" w:rsidRPr="00AD7A99">
        <w:rPr>
          <w:bCs/>
        </w:rPr>
        <w:t>еек</w:t>
      </w:r>
      <w:r w:rsidR="00022A70" w:rsidRPr="00AD7A99">
        <w:rPr>
          <w:bCs/>
        </w:rPr>
        <w:t xml:space="preserve"> оплачивается за счёт собственных денежных средств Покупателя</w:t>
      </w:r>
      <w:r w:rsidR="00793377" w:rsidRPr="00AD7A99">
        <w:rPr>
          <w:bCs/>
        </w:rPr>
        <w:t xml:space="preserve"> до  подписания</w:t>
      </w:r>
      <w:r w:rsidR="00015DC9">
        <w:rPr>
          <w:bCs/>
        </w:rPr>
        <w:t xml:space="preserve"> основного</w:t>
      </w:r>
      <w:r w:rsidR="00913AAC">
        <w:rPr>
          <w:bCs/>
        </w:rPr>
        <w:t xml:space="preserve"> </w:t>
      </w:r>
      <w:r w:rsidR="00793377" w:rsidRPr="00AD7A99">
        <w:rPr>
          <w:bCs/>
        </w:rPr>
        <w:t xml:space="preserve"> договора</w:t>
      </w:r>
      <w:r w:rsidR="00022A70" w:rsidRPr="00AD7A99">
        <w:rPr>
          <w:bCs/>
        </w:rPr>
        <w:t xml:space="preserve">. </w:t>
      </w:r>
      <w:r w:rsidR="00A26F97" w:rsidRPr="00AD7A99">
        <w:t xml:space="preserve">         </w:t>
      </w:r>
    </w:p>
    <w:p w:rsidR="00022A70" w:rsidRPr="008E10ED" w:rsidRDefault="00022A70" w:rsidP="00022A70">
      <w:pPr>
        <w:pStyle w:val="Iiiaeuiue"/>
        <w:jc w:val="both"/>
        <w:rPr>
          <w:bCs/>
          <w:i/>
          <w:sz w:val="24"/>
          <w:szCs w:val="24"/>
        </w:rPr>
      </w:pPr>
      <w:r w:rsidRPr="00AD7A99">
        <w:rPr>
          <w:bCs/>
          <w:sz w:val="24"/>
          <w:szCs w:val="24"/>
        </w:rPr>
        <w:t xml:space="preserve">   -</w:t>
      </w:r>
      <w:r w:rsidR="00601D3C" w:rsidRPr="00AD7A99">
        <w:rPr>
          <w:bCs/>
          <w:sz w:val="24"/>
          <w:szCs w:val="24"/>
        </w:rPr>
        <w:t xml:space="preserve"> </w:t>
      </w:r>
      <w:r w:rsidR="00A04305" w:rsidRPr="00AD7A99">
        <w:rPr>
          <w:bCs/>
          <w:sz w:val="24"/>
          <w:szCs w:val="24"/>
        </w:rPr>
        <w:t xml:space="preserve"> </w:t>
      </w:r>
      <w:r w:rsidRPr="00AD7A99">
        <w:rPr>
          <w:bCs/>
          <w:sz w:val="24"/>
          <w:szCs w:val="24"/>
        </w:rPr>
        <w:t>Оставшаяся часть стоимости Объекта</w:t>
      </w:r>
      <w:r w:rsidR="00601D3C" w:rsidRPr="00AD7A99">
        <w:rPr>
          <w:bCs/>
          <w:sz w:val="24"/>
          <w:szCs w:val="24"/>
        </w:rPr>
        <w:t xml:space="preserve"> недвижимости</w:t>
      </w:r>
      <w:r w:rsidRPr="00AD7A99">
        <w:rPr>
          <w:bCs/>
          <w:sz w:val="24"/>
          <w:szCs w:val="24"/>
        </w:rPr>
        <w:t xml:space="preserve"> в сумме </w:t>
      </w:r>
      <w:r w:rsidR="00F14C77">
        <w:rPr>
          <w:bCs/>
          <w:sz w:val="24"/>
          <w:szCs w:val="24"/>
        </w:rPr>
        <w:t>_________________________________________</w:t>
      </w:r>
      <w:r w:rsidR="00F14C77">
        <w:rPr>
          <w:sz w:val="24"/>
          <w:szCs w:val="24"/>
        </w:rPr>
        <w:t xml:space="preserve"> (</w:t>
      </w:r>
      <w:r w:rsidR="00052C2C" w:rsidRPr="00AD7A99">
        <w:rPr>
          <w:sz w:val="24"/>
          <w:szCs w:val="24"/>
        </w:rPr>
        <w:t>)  рублей 00</w:t>
      </w:r>
      <w:r w:rsidRPr="00AD7A99">
        <w:rPr>
          <w:bCs/>
          <w:sz w:val="24"/>
          <w:szCs w:val="24"/>
        </w:rPr>
        <w:t xml:space="preserve"> коп</w:t>
      </w:r>
      <w:r w:rsidR="00052C2C" w:rsidRPr="00AD7A99">
        <w:rPr>
          <w:bCs/>
          <w:sz w:val="24"/>
          <w:szCs w:val="24"/>
        </w:rPr>
        <w:t>еек</w:t>
      </w:r>
      <w:r w:rsidRPr="00AD7A99">
        <w:rPr>
          <w:bCs/>
          <w:sz w:val="24"/>
          <w:szCs w:val="24"/>
        </w:rPr>
        <w:t xml:space="preserve"> оплачивается за счёт кредитных средств, предоставляемых Покупателю </w:t>
      </w:r>
      <w:r w:rsidR="00316A06">
        <w:rPr>
          <w:bCs/>
          <w:sz w:val="24"/>
          <w:szCs w:val="24"/>
        </w:rPr>
        <w:t>_____________________________________________________________________________</w:t>
      </w:r>
      <w:r w:rsidRPr="00AD7A99">
        <w:rPr>
          <w:sz w:val="24"/>
          <w:szCs w:val="24"/>
        </w:rPr>
        <w:t xml:space="preserve"> </w:t>
      </w:r>
      <w:r w:rsidRPr="00AD7A99">
        <w:rPr>
          <w:bCs/>
          <w:sz w:val="24"/>
          <w:szCs w:val="24"/>
        </w:rPr>
        <w:t>(далее -</w:t>
      </w:r>
      <w:r w:rsidR="00B3566F" w:rsidRPr="00AD7A99">
        <w:rPr>
          <w:bCs/>
          <w:sz w:val="24"/>
          <w:szCs w:val="24"/>
        </w:rPr>
        <w:t xml:space="preserve"> </w:t>
      </w:r>
      <w:r w:rsidRPr="00AD7A99">
        <w:rPr>
          <w:bCs/>
          <w:sz w:val="24"/>
          <w:szCs w:val="24"/>
        </w:rPr>
        <w:t>Банк)</w:t>
      </w:r>
    </w:p>
    <w:p w:rsidR="008F0FFA" w:rsidRPr="00A7774F" w:rsidRDefault="008F0FFA" w:rsidP="008F0FF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74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13AAC">
        <w:rPr>
          <w:rFonts w:ascii="Times New Roman" w:hAnsi="Times New Roman" w:cs="Times New Roman"/>
          <w:b/>
          <w:i/>
          <w:sz w:val="24"/>
          <w:szCs w:val="24"/>
        </w:rPr>
        <w:t>Указанные денежные средства будут перечислены на счет</w:t>
      </w:r>
      <w:r w:rsidR="00707AC8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EE470A" w:rsidRPr="00913AAC">
        <w:rPr>
          <w:rFonts w:ascii="Times New Roman" w:hAnsi="Times New Roman" w:cs="Times New Roman"/>
          <w:b/>
          <w:i/>
          <w:sz w:val="24"/>
          <w:szCs w:val="24"/>
        </w:rPr>
        <w:t xml:space="preserve"> (вклад</w:t>
      </w:r>
      <w:r w:rsidR="00707AC8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EE470A" w:rsidRPr="00913AA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913AAC">
        <w:rPr>
          <w:rFonts w:ascii="Times New Roman" w:hAnsi="Times New Roman" w:cs="Times New Roman"/>
          <w:b/>
          <w:i/>
          <w:sz w:val="24"/>
          <w:szCs w:val="24"/>
        </w:rPr>
        <w:t xml:space="preserve"> Продавц</w:t>
      </w:r>
      <w:r w:rsidR="00707AC8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="008E10ED" w:rsidRPr="00913AA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13AAC">
        <w:rPr>
          <w:rFonts w:ascii="Times New Roman" w:hAnsi="Times New Roman" w:cs="Times New Roman"/>
          <w:b/>
          <w:i/>
          <w:sz w:val="24"/>
          <w:szCs w:val="24"/>
        </w:rPr>
        <w:t xml:space="preserve"> открыт</w:t>
      </w:r>
      <w:r w:rsidR="000D78DA" w:rsidRPr="00913AAC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707AC8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913AAC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r w:rsidR="00316A06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</w:t>
      </w:r>
      <w:r w:rsidR="0044337F">
        <w:rPr>
          <w:rFonts w:ascii="Times New Roman" w:hAnsi="Times New Roman" w:cs="Times New Roman"/>
          <w:b/>
          <w:i/>
          <w:sz w:val="24"/>
          <w:szCs w:val="24"/>
        </w:rPr>
        <w:t>, ИНН Продавц</w:t>
      </w:r>
      <w:r w:rsidR="00F14C7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44337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190875">
        <w:rPr>
          <w:rFonts w:ascii="Times New Roman" w:hAnsi="Times New Roman" w:cs="Times New Roman"/>
          <w:i/>
          <w:sz w:val="24"/>
          <w:szCs w:val="24"/>
        </w:rPr>
        <w:t xml:space="preserve"> получении денежных средств Продавцом)</w:t>
      </w:r>
      <w:r w:rsidRPr="008A0D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5CCE">
        <w:rPr>
          <w:rFonts w:ascii="Times New Roman" w:hAnsi="Times New Roman" w:cs="Times New Roman"/>
          <w:b/>
          <w:i/>
          <w:sz w:val="24"/>
          <w:szCs w:val="24"/>
        </w:rPr>
        <w:t>в течение</w:t>
      </w:r>
      <w:r w:rsidRPr="008A0D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E10ED">
        <w:rPr>
          <w:rFonts w:ascii="Times New Roman" w:hAnsi="Times New Roman" w:cs="Times New Roman"/>
          <w:b/>
          <w:i/>
          <w:sz w:val="24"/>
          <w:szCs w:val="24"/>
        </w:rPr>
        <w:t>пяти</w:t>
      </w:r>
      <w:r w:rsidRPr="008A0DFC">
        <w:rPr>
          <w:rFonts w:ascii="Times New Roman" w:hAnsi="Times New Roman" w:cs="Times New Roman"/>
          <w:b/>
          <w:i/>
          <w:sz w:val="24"/>
          <w:szCs w:val="24"/>
        </w:rPr>
        <w:t xml:space="preserve"> дней  после регистрации перехода права </w:t>
      </w:r>
      <w:r w:rsidRPr="008A0DF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собственности по настоящему Договору и </w:t>
      </w:r>
      <w:r w:rsidRPr="008A0DFC">
        <w:rPr>
          <w:rFonts w:ascii="Times New Roman" w:hAnsi="Times New Roman" w:cs="Times New Roman"/>
          <w:b/>
          <w:bCs/>
          <w:i/>
          <w:sz w:val="24"/>
          <w:szCs w:val="24"/>
        </w:rPr>
        <w:t>ипотеки Объекта недвижимости в силу закона в пользу Банка в органах, осуществляющих государственную регистрацию прав на недвижимое имущество и сделок с</w:t>
      </w:r>
      <w:r w:rsidR="002B605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ним</w:t>
      </w:r>
      <w:r w:rsidRPr="008A0DF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16A06" w:rsidRDefault="00A7774F" w:rsidP="00022A70">
      <w:pPr>
        <w:pStyle w:val="Iiiaeuiue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    </w:t>
      </w:r>
      <w:r w:rsidR="009661DA" w:rsidRPr="003C44A6">
        <w:rPr>
          <w:bCs/>
          <w:sz w:val="24"/>
          <w:szCs w:val="24"/>
        </w:rPr>
        <w:t>2.3.</w:t>
      </w:r>
      <w:r w:rsidR="00022A70" w:rsidRPr="003C44A6">
        <w:rPr>
          <w:bCs/>
          <w:sz w:val="24"/>
          <w:szCs w:val="24"/>
        </w:rPr>
        <w:t xml:space="preserve"> </w:t>
      </w:r>
      <w:r w:rsidR="00C14667" w:rsidRPr="00C14667">
        <w:rPr>
          <w:rFonts w:ascii="Times New Roman CYR" w:hAnsi="Times New Roman CYR" w:cs="Times New Roman CYR"/>
          <w:sz w:val="24"/>
          <w:szCs w:val="24"/>
        </w:rPr>
        <w:t xml:space="preserve">В соответствии со ст. 77 Федерального закона «Об ипотеке (залоге недвижимости)» от 16.07.1998 г. № 102-ФЗ </w:t>
      </w:r>
      <w:r w:rsidR="00C14667">
        <w:rPr>
          <w:rFonts w:ascii="Times New Roman CYR" w:hAnsi="Times New Roman CYR" w:cs="Times New Roman CYR"/>
          <w:sz w:val="24"/>
          <w:szCs w:val="24"/>
        </w:rPr>
        <w:t>О</w:t>
      </w:r>
      <w:r w:rsidR="00C14667" w:rsidRPr="00C14667">
        <w:rPr>
          <w:rFonts w:ascii="Times New Roman CYR" w:hAnsi="Times New Roman CYR" w:cs="Times New Roman CYR"/>
          <w:sz w:val="24"/>
          <w:szCs w:val="24"/>
        </w:rPr>
        <w:t>бъект недвижимости, принятый в обеспечение исполнения обяз</w:t>
      </w:r>
      <w:r w:rsidR="00C14667">
        <w:rPr>
          <w:rFonts w:ascii="Times New Roman CYR" w:hAnsi="Times New Roman CYR" w:cs="Times New Roman CYR"/>
          <w:sz w:val="24"/>
          <w:szCs w:val="24"/>
        </w:rPr>
        <w:t>ательств по кредитному договору</w:t>
      </w:r>
      <w:r w:rsidR="00C14667" w:rsidRPr="00C14667">
        <w:rPr>
          <w:rFonts w:ascii="Times New Roman CYR" w:hAnsi="Times New Roman CYR" w:cs="Times New Roman CYR"/>
          <w:sz w:val="24"/>
          <w:szCs w:val="24"/>
        </w:rPr>
        <w:t>,  считается находящимся в залоге у Банка в силу Закона с момента государственной регистрации ипотеки в Едином государственной реестре прав на недвижимое имущество и сделок с ним.</w:t>
      </w:r>
      <w:r w:rsidR="00C14667" w:rsidRPr="000F6EE7">
        <w:rPr>
          <w:rFonts w:ascii="Times New Roman CYR" w:hAnsi="Times New Roman CYR" w:cs="Times New Roman CYR"/>
        </w:rPr>
        <w:t xml:space="preserve"> </w:t>
      </w:r>
      <w:r w:rsidR="00022A70" w:rsidRPr="003C44A6">
        <w:rPr>
          <w:bCs/>
          <w:sz w:val="24"/>
          <w:szCs w:val="24"/>
        </w:rPr>
        <w:t>При регистрации права собственности Покупателя на Объект</w:t>
      </w:r>
      <w:r w:rsidR="004973A3">
        <w:rPr>
          <w:bCs/>
          <w:sz w:val="24"/>
          <w:szCs w:val="24"/>
        </w:rPr>
        <w:t xml:space="preserve"> недвижимости</w:t>
      </w:r>
      <w:r w:rsidR="00022A70" w:rsidRPr="003C44A6">
        <w:rPr>
          <w:bCs/>
          <w:sz w:val="24"/>
          <w:szCs w:val="24"/>
        </w:rPr>
        <w:t xml:space="preserve"> одновременно подлежит регистрации право залога (ипотеки) Объекта</w:t>
      </w:r>
      <w:r w:rsidR="004973A3">
        <w:rPr>
          <w:bCs/>
          <w:sz w:val="24"/>
          <w:szCs w:val="24"/>
        </w:rPr>
        <w:t xml:space="preserve"> недвижимости в силу закона</w:t>
      </w:r>
      <w:r w:rsidR="00022A70" w:rsidRPr="003C44A6">
        <w:rPr>
          <w:bCs/>
          <w:sz w:val="24"/>
          <w:szCs w:val="24"/>
        </w:rPr>
        <w:t xml:space="preserve">. Залогодержателем </w:t>
      </w:r>
      <w:r w:rsidR="003E096E" w:rsidRPr="003C44A6">
        <w:rPr>
          <w:bCs/>
          <w:sz w:val="24"/>
          <w:szCs w:val="24"/>
        </w:rPr>
        <w:t xml:space="preserve">по данному залогу </w:t>
      </w:r>
      <w:r w:rsidR="00022A70" w:rsidRPr="003C44A6">
        <w:rPr>
          <w:bCs/>
          <w:sz w:val="24"/>
          <w:szCs w:val="24"/>
        </w:rPr>
        <w:t>является Банк</w:t>
      </w:r>
      <w:r w:rsidR="00397468">
        <w:rPr>
          <w:bCs/>
          <w:sz w:val="24"/>
          <w:szCs w:val="24"/>
        </w:rPr>
        <w:t>.</w:t>
      </w:r>
      <w:r w:rsidR="00316A06">
        <w:rPr>
          <w:bCs/>
          <w:sz w:val="24"/>
          <w:szCs w:val="24"/>
        </w:rPr>
        <w:t xml:space="preserve"> У Продавца залог на недвижимое имущество не возникает.</w:t>
      </w:r>
    </w:p>
    <w:p w:rsidR="00022A70" w:rsidRDefault="00022A70" w:rsidP="00022A70">
      <w:pPr>
        <w:pStyle w:val="Iiiaeuiue"/>
        <w:jc w:val="both"/>
        <w:rPr>
          <w:bCs/>
          <w:sz w:val="24"/>
          <w:szCs w:val="24"/>
        </w:rPr>
      </w:pPr>
      <w:r w:rsidRPr="00337B80">
        <w:rPr>
          <w:bCs/>
          <w:i/>
          <w:sz w:val="24"/>
          <w:szCs w:val="24"/>
        </w:rPr>
        <w:t xml:space="preserve">   </w:t>
      </w:r>
      <w:r w:rsidR="00F9005F">
        <w:rPr>
          <w:bCs/>
          <w:i/>
          <w:sz w:val="24"/>
          <w:szCs w:val="24"/>
        </w:rPr>
        <w:t xml:space="preserve"> </w:t>
      </w:r>
      <w:r w:rsidR="00F9005F" w:rsidRPr="00064F38">
        <w:rPr>
          <w:bCs/>
          <w:sz w:val="24"/>
          <w:szCs w:val="24"/>
        </w:rPr>
        <w:t>2.4.</w:t>
      </w:r>
      <w:r w:rsidRPr="00064F38">
        <w:rPr>
          <w:bCs/>
          <w:sz w:val="24"/>
          <w:szCs w:val="24"/>
        </w:rPr>
        <w:t xml:space="preserve"> Стороны установили, что с момента передачи Объекта</w:t>
      </w:r>
      <w:r w:rsidR="00703E62" w:rsidRPr="00064F38">
        <w:rPr>
          <w:bCs/>
          <w:sz w:val="24"/>
          <w:szCs w:val="24"/>
        </w:rPr>
        <w:t xml:space="preserve"> </w:t>
      </w:r>
      <w:r w:rsidR="00064F38" w:rsidRPr="00064F38">
        <w:rPr>
          <w:bCs/>
          <w:sz w:val="24"/>
          <w:szCs w:val="24"/>
        </w:rPr>
        <w:t xml:space="preserve">недвижимости </w:t>
      </w:r>
      <w:r w:rsidRPr="00064F38">
        <w:rPr>
          <w:bCs/>
          <w:sz w:val="24"/>
          <w:szCs w:val="24"/>
        </w:rPr>
        <w:t>Покупателю и до его</w:t>
      </w:r>
      <w:r w:rsidR="00703E62" w:rsidRPr="00064F38">
        <w:rPr>
          <w:bCs/>
          <w:sz w:val="24"/>
          <w:szCs w:val="24"/>
        </w:rPr>
        <w:t xml:space="preserve"> </w:t>
      </w:r>
      <w:r w:rsidRPr="00064F38">
        <w:rPr>
          <w:bCs/>
          <w:sz w:val="24"/>
          <w:szCs w:val="24"/>
        </w:rPr>
        <w:t>полной оплаты Объект</w:t>
      </w:r>
      <w:r w:rsidR="00064F38" w:rsidRPr="00064F38">
        <w:rPr>
          <w:bCs/>
          <w:sz w:val="24"/>
          <w:szCs w:val="24"/>
        </w:rPr>
        <w:t xml:space="preserve"> недвижимости</w:t>
      </w:r>
      <w:r w:rsidRPr="00064F38">
        <w:rPr>
          <w:bCs/>
          <w:sz w:val="24"/>
          <w:szCs w:val="24"/>
        </w:rPr>
        <w:t xml:space="preserve"> не будет находиться в залоге у Продавц</w:t>
      </w:r>
      <w:r w:rsidR="00316A06">
        <w:rPr>
          <w:bCs/>
          <w:sz w:val="24"/>
          <w:szCs w:val="24"/>
        </w:rPr>
        <w:t>а</w:t>
      </w:r>
      <w:r w:rsidRPr="00064F38">
        <w:rPr>
          <w:bCs/>
          <w:sz w:val="24"/>
          <w:szCs w:val="24"/>
        </w:rPr>
        <w:t xml:space="preserve"> согласно п. 5 ст. 488 ГК РФ. </w:t>
      </w:r>
    </w:p>
    <w:p w:rsidR="001E1F9A" w:rsidRPr="00605622" w:rsidRDefault="001E1F9A" w:rsidP="001E1F9A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2.5.</w:t>
      </w:r>
      <w:r w:rsidRPr="001E1F9A">
        <w:rPr>
          <w:bCs/>
          <w:sz w:val="24"/>
          <w:szCs w:val="24"/>
        </w:rPr>
        <w:t xml:space="preserve"> </w:t>
      </w:r>
      <w:r w:rsidRPr="0055419C">
        <w:rPr>
          <w:bCs/>
          <w:sz w:val="24"/>
          <w:szCs w:val="24"/>
        </w:rPr>
        <w:t xml:space="preserve">Покупатель обязуется отчуждать, передавать в последующую ипотеку, иным образом распоряжаться объектом недвижимости, производить перепланировку и переустройство жилого помещения </w:t>
      </w:r>
      <w:r>
        <w:rPr>
          <w:bCs/>
          <w:sz w:val="24"/>
          <w:szCs w:val="24"/>
        </w:rPr>
        <w:t xml:space="preserve">только </w:t>
      </w:r>
      <w:r w:rsidRPr="0055419C">
        <w:rPr>
          <w:bCs/>
          <w:sz w:val="24"/>
          <w:szCs w:val="24"/>
        </w:rPr>
        <w:t>с предварительного письменного согласия Залогодержателя (Банка)</w:t>
      </w:r>
      <w:r w:rsidR="006F4C7D">
        <w:rPr>
          <w:bCs/>
          <w:sz w:val="24"/>
          <w:szCs w:val="24"/>
        </w:rPr>
        <w:t>.</w:t>
      </w:r>
    </w:p>
    <w:p w:rsidR="001E1F9A" w:rsidRDefault="001E1F9A" w:rsidP="00022A70">
      <w:pPr>
        <w:pStyle w:val="Iiiaeuiue"/>
        <w:jc w:val="both"/>
        <w:rPr>
          <w:bCs/>
          <w:sz w:val="24"/>
          <w:szCs w:val="24"/>
        </w:rPr>
      </w:pPr>
    </w:p>
    <w:p w:rsidR="003C44A6" w:rsidRDefault="003C44A6" w:rsidP="00022A70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3. Передача Объекта недвижимости и переход права собственности.</w:t>
      </w:r>
    </w:p>
    <w:p w:rsidR="003C44A6" w:rsidRDefault="003C44A6" w:rsidP="00022A70">
      <w:pPr>
        <w:pStyle w:val="Iiiaeuiue"/>
        <w:jc w:val="both"/>
        <w:rPr>
          <w:bCs/>
          <w:sz w:val="24"/>
          <w:szCs w:val="24"/>
        </w:rPr>
      </w:pPr>
    </w:p>
    <w:p w:rsidR="001E1F9A" w:rsidRDefault="003C44A6" w:rsidP="001E1F9A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3.1. </w:t>
      </w:r>
      <w:r w:rsidR="001E1F9A" w:rsidRPr="00605622">
        <w:rPr>
          <w:bCs/>
          <w:sz w:val="24"/>
          <w:szCs w:val="24"/>
        </w:rPr>
        <w:t>П</w:t>
      </w:r>
      <w:r w:rsidR="00A44981">
        <w:rPr>
          <w:bCs/>
          <w:sz w:val="24"/>
          <w:szCs w:val="24"/>
        </w:rPr>
        <w:t xml:space="preserve">окупатель произвел осмотр </w:t>
      </w:r>
      <w:r w:rsidR="001E1F9A" w:rsidRPr="00605622">
        <w:rPr>
          <w:bCs/>
          <w:sz w:val="24"/>
          <w:szCs w:val="24"/>
        </w:rPr>
        <w:t>Объект</w:t>
      </w:r>
      <w:r w:rsidR="00A44981">
        <w:rPr>
          <w:bCs/>
          <w:sz w:val="24"/>
          <w:szCs w:val="24"/>
        </w:rPr>
        <w:t>а</w:t>
      </w:r>
      <w:r w:rsidR="001E1F9A" w:rsidRPr="00605622">
        <w:rPr>
          <w:bCs/>
          <w:sz w:val="24"/>
          <w:szCs w:val="24"/>
        </w:rPr>
        <w:t xml:space="preserve"> </w:t>
      </w:r>
      <w:r w:rsidR="007D23F0">
        <w:rPr>
          <w:bCs/>
          <w:sz w:val="24"/>
          <w:szCs w:val="24"/>
        </w:rPr>
        <w:t xml:space="preserve">недвижимости </w:t>
      </w:r>
      <w:r w:rsidR="00A44981">
        <w:rPr>
          <w:bCs/>
          <w:sz w:val="24"/>
          <w:szCs w:val="24"/>
        </w:rPr>
        <w:t>и претензий к техническому состоянию Объекта не имеет.</w:t>
      </w:r>
    </w:p>
    <w:p w:rsidR="003C44A6" w:rsidRDefault="00A44981" w:rsidP="003C44A6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3</w:t>
      </w:r>
      <w:r w:rsidR="001E1F9A">
        <w:rPr>
          <w:bCs/>
          <w:sz w:val="24"/>
          <w:szCs w:val="24"/>
        </w:rPr>
        <w:t>.2</w:t>
      </w:r>
      <w:r w:rsidR="001E1F9A" w:rsidRPr="00605622">
        <w:rPr>
          <w:bCs/>
          <w:sz w:val="24"/>
          <w:szCs w:val="24"/>
        </w:rPr>
        <w:t xml:space="preserve">. </w:t>
      </w:r>
      <w:r w:rsidR="003C44A6">
        <w:rPr>
          <w:bCs/>
          <w:sz w:val="24"/>
          <w:szCs w:val="24"/>
        </w:rPr>
        <w:t xml:space="preserve">Объект недвижимости </w:t>
      </w:r>
      <w:r w:rsidR="008E10ED">
        <w:rPr>
          <w:bCs/>
          <w:sz w:val="24"/>
          <w:szCs w:val="24"/>
        </w:rPr>
        <w:t xml:space="preserve">будет </w:t>
      </w:r>
      <w:r w:rsidR="003C44A6">
        <w:rPr>
          <w:bCs/>
          <w:sz w:val="24"/>
          <w:szCs w:val="24"/>
        </w:rPr>
        <w:t>переда</w:t>
      </w:r>
      <w:r w:rsidR="008E10ED">
        <w:rPr>
          <w:bCs/>
          <w:sz w:val="24"/>
          <w:szCs w:val="24"/>
        </w:rPr>
        <w:t>н</w:t>
      </w:r>
      <w:r w:rsidR="003C44A6">
        <w:rPr>
          <w:bCs/>
          <w:sz w:val="24"/>
          <w:szCs w:val="24"/>
        </w:rPr>
        <w:t xml:space="preserve"> Покупателю с момента заключения </w:t>
      </w:r>
      <w:r w:rsidR="008E10ED">
        <w:rPr>
          <w:bCs/>
          <w:sz w:val="24"/>
          <w:szCs w:val="24"/>
        </w:rPr>
        <w:t>основного</w:t>
      </w:r>
      <w:r w:rsidR="003C44A6">
        <w:rPr>
          <w:bCs/>
          <w:sz w:val="24"/>
          <w:szCs w:val="24"/>
        </w:rPr>
        <w:t xml:space="preserve"> договора, </w:t>
      </w:r>
      <w:r w:rsidR="003C44A6" w:rsidRPr="00742E6A">
        <w:rPr>
          <w:bCs/>
          <w:sz w:val="24"/>
          <w:szCs w:val="24"/>
        </w:rPr>
        <w:t xml:space="preserve">который, по соглашению сторон, </w:t>
      </w:r>
      <w:r w:rsidR="003C44A6" w:rsidRPr="007A2735">
        <w:rPr>
          <w:bCs/>
          <w:sz w:val="24"/>
          <w:szCs w:val="24"/>
          <w:u w:val="single"/>
        </w:rPr>
        <w:t>имеет силу акта приема – передачи</w:t>
      </w:r>
      <w:r w:rsidR="003C44A6" w:rsidRPr="00742E6A">
        <w:rPr>
          <w:bCs/>
          <w:sz w:val="24"/>
          <w:szCs w:val="24"/>
        </w:rPr>
        <w:t>.</w:t>
      </w:r>
    </w:p>
    <w:p w:rsidR="001E1F9A" w:rsidRDefault="003C44A6" w:rsidP="003C44A6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3.</w:t>
      </w:r>
      <w:r w:rsidR="00A44981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. </w:t>
      </w:r>
      <w:r w:rsidR="001E1F9A">
        <w:rPr>
          <w:bCs/>
          <w:sz w:val="24"/>
          <w:szCs w:val="24"/>
        </w:rPr>
        <w:t>Продавц</w:t>
      </w:r>
      <w:r w:rsidR="0044337F">
        <w:rPr>
          <w:bCs/>
          <w:sz w:val="24"/>
          <w:szCs w:val="24"/>
        </w:rPr>
        <w:t>ы</w:t>
      </w:r>
      <w:r w:rsidR="001E1F9A" w:rsidRPr="00605622">
        <w:rPr>
          <w:bCs/>
          <w:sz w:val="24"/>
          <w:szCs w:val="24"/>
        </w:rPr>
        <w:t xml:space="preserve"> гарантиру</w:t>
      </w:r>
      <w:r w:rsidR="0044337F">
        <w:rPr>
          <w:bCs/>
          <w:sz w:val="24"/>
          <w:szCs w:val="24"/>
        </w:rPr>
        <w:t>ю</w:t>
      </w:r>
      <w:r w:rsidR="001E1F9A" w:rsidRPr="00605622">
        <w:rPr>
          <w:bCs/>
          <w:sz w:val="24"/>
          <w:szCs w:val="24"/>
        </w:rPr>
        <w:t>т, что на момент подписания</w:t>
      </w:r>
      <w:r w:rsidR="00890AA9">
        <w:rPr>
          <w:bCs/>
          <w:sz w:val="24"/>
          <w:szCs w:val="24"/>
        </w:rPr>
        <w:t xml:space="preserve"> </w:t>
      </w:r>
      <w:r w:rsidR="008E10ED">
        <w:rPr>
          <w:bCs/>
          <w:sz w:val="24"/>
          <w:szCs w:val="24"/>
        </w:rPr>
        <w:t>настоящего</w:t>
      </w:r>
      <w:r w:rsidR="001E1F9A" w:rsidRPr="00605622">
        <w:rPr>
          <w:bCs/>
          <w:sz w:val="24"/>
          <w:szCs w:val="24"/>
        </w:rPr>
        <w:t xml:space="preserve"> Договора </w:t>
      </w:r>
      <w:r w:rsidR="001E1F9A">
        <w:rPr>
          <w:bCs/>
          <w:sz w:val="24"/>
          <w:szCs w:val="24"/>
        </w:rPr>
        <w:t>он</w:t>
      </w:r>
      <w:r w:rsidR="0044337F">
        <w:rPr>
          <w:bCs/>
          <w:sz w:val="24"/>
          <w:szCs w:val="24"/>
        </w:rPr>
        <w:t>и</w:t>
      </w:r>
      <w:r w:rsidR="001E1F9A" w:rsidRPr="00605622">
        <w:rPr>
          <w:bCs/>
          <w:sz w:val="24"/>
          <w:szCs w:val="24"/>
        </w:rPr>
        <w:t xml:space="preserve"> явля</w:t>
      </w:r>
      <w:r w:rsidR="0044337F">
        <w:rPr>
          <w:bCs/>
          <w:sz w:val="24"/>
          <w:szCs w:val="24"/>
        </w:rPr>
        <w:t>ю</w:t>
      </w:r>
      <w:r w:rsidR="001E1F9A" w:rsidRPr="00605622">
        <w:rPr>
          <w:bCs/>
          <w:sz w:val="24"/>
          <w:szCs w:val="24"/>
        </w:rPr>
        <w:t>тся полноправным</w:t>
      </w:r>
      <w:r w:rsidR="0044337F">
        <w:rPr>
          <w:bCs/>
          <w:sz w:val="24"/>
          <w:szCs w:val="24"/>
        </w:rPr>
        <w:t>и</w:t>
      </w:r>
      <w:r w:rsidR="001E1F9A" w:rsidRPr="00605622">
        <w:rPr>
          <w:bCs/>
          <w:sz w:val="24"/>
          <w:szCs w:val="24"/>
        </w:rPr>
        <w:t xml:space="preserve"> и законным</w:t>
      </w:r>
      <w:r w:rsidR="0044337F">
        <w:rPr>
          <w:bCs/>
          <w:sz w:val="24"/>
          <w:szCs w:val="24"/>
        </w:rPr>
        <w:t>и</w:t>
      </w:r>
      <w:r w:rsidR="001E1F9A" w:rsidRPr="00605622">
        <w:rPr>
          <w:bCs/>
          <w:sz w:val="24"/>
          <w:szCs w:val="24"/>
        </w:rPr>
        <w:t xml:space="preserve"> собственник</w:t>
      </w:r>
      <w:r w:rsidR="0044337F">
        <w:rPr>
          <w:bCs/>
          <w:sz w:val="24"/>
          <w:szCs w:val="24"/>
        </w:rPr>
        <w:t>а</w:t>
      </w:r>
      <w:r w:rsidR="001E1F9A" w:rsidRPr="00605622">
        <w:rPr>
          <w:bCs/>
          <w:sz w:val="24"/>
          <w:szCs w:val="24"/>
        </w:rPr>
        <w:t>м</w:t>
      </w:r>
      <w:r w:rsidR="0044337F">
        <w:rPr>
          <w:bCs/>
          <w:sz w:val="24"/>
          <w:szCs w:val="24"/>
        </w:rPr>
        <w:t>и</w:t>
      </w:r>
      <w:r w:rsidR="001E1F9A" w:rsidRPr="00605622">
        <w:rPr>
          <w:bCs/>
          <w:sz w:val="24"/>
          <w:szCs w:val="24"/>
        </w:rPr>
        <w:t xml:space="preserve"> Объекта</w:t>
      </w:r>
      <w:r w:rsidR="007A2735">
        <w:rPr>
          <w:bCs/>
          <w:sz w:val="24"/>
          <w:szCs w:val="24"/>
        </w:rPr>
        <w:t xml:space="preserve"> недвижимости</w:t>
      </w:r>
      <w:r w:rsidR="001E1F9A">
        <w:rPr>
          <w:bCs/>
          <w:sz w:val="24"/>
          <w:szCs w:val="24"/>
        </w:rPr>
        <w:t xml:space="preserve">, что отсутствуют лица, сохраняющие в соответствии с законом право пользования </w:t>
      </w:r>
      <w:r w:rsidR="007A2735">
        <w:rPr>
          <w:bCs/>
          <w:sz w:val="24"/>
          <w:szCs w:val="24"/>
        </w:rPr>
        <w:t>о</w:t>
      </w:r>
      <w:r w:rsidR="001E1F9A">
        <w:rPr>
          <w:bCs/>
          <w:sz w:val="24"/>
          <w:szCs w:val="24"/>
        </w:rPr>
        <w:t>бъектом</w:t>
      </w:r>
      <w:r w:rsidR="001E1F9A" w:rsidRPr="00605622">
        <w:rPr>
          <w:bCs/>
          <w:sz w:val="24"/>
          <w:szCs w:val="24"/>
        </w:rPr>
        <w:t xml:space="preserve">. Объект </w:t>
      </w:r>
      <w:r w:rsidR="007A2735">
        <w:rPr>
          <w:bCs/>
          <w:sz w:val="24"/>
          <w:szCs w:val="24"/>
        </w:rPr>
        <w:t xml:space="preserve">недвижимости </w:t>
      </w:r>
      <w:r w:rsidR="001E1F9A" w:rsidRPr="00605622">
        <w:rPr>
          <w:bCs/>
          <w:sz w:val="24"/>
          <w:szCs w:val="24"/>
        </w:rPr>
        <w:t>не отчужден, не заложен, в споре и под арестом не состоит, не обременен правами третьих лиц, право собственности Продавц</w:t>
      </w:r>
      <w:r w:rsidR="0044337F">
        <w:rPr>
          <w:bCs/>
          <w:sz w:val="24"/>
          <w:szCs w:val="24"/>
        </w:rPr>
        <w:t>ов</w:t>
      </w:r>
      <w:r w:rsidR="001E1F9A" w:rsidRPr="00605622">
        <w:rPr>
          <w:bCs/>
          <w:sz w:val="24"/>
          <w:szCs w:val="24"/>
        </w:rPr>
        <w:t xml:space="preserve"> никем не оспаривается.</w:t>
      </w:r>
    </w:p>
    <w:p w:rsidR="003C44A6" w:rsidRDefault="001E1F9A" w:rsidP="003C44A6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3.</w:t>
      </w:r>
      <w:r w:rsidR="00A44981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</w:t>
      </w:r>
      <w:r w:rsidR="005D2218">
        <w:rPr>
          <w:bCs/>
          <w:sz w:val="24"/>
          <w:szCs w:val="24"/>
        </w:rPr>
        <w:t xml:space="preserve"> </w:t>
      </w:r>
      <w:r w:rsidR="003C44A6">
        <w:rPr>
          <w:bCs/>
          <w:sz w:val="24"/>
          <w:szCs w:val="24"/>
        </w:rPr>
        <w:t>На момент подписания Договора в Объекте недвижимости зарегистрирован</w:t>
      </w:r>
      <w:r w:rsidR="0044337F">
        <w:rPr>
          <w:bCs/>
          <w:sz w:val="24"/>
          <w:szCs w:val="24"/>
        </w:rPr>
        <w:t>ы</w:t>
      </w:r>
      <w:r w:rsidR="00316A06">
        <w:rPr>
          <w:bCs/>
          <w:sz w:val="24"/>
          <w:szCs w:val="24"/>
        </w:rPr>
        <w:t>:______________________________________________________________________________________________________________________________________________</w:t>
      </w:r>
      <w:r w:rsidR="002B6059">
        <w:rPr>
          <w:bCs/>
          <w:sz w:val="24"/>
          <w:szCs w:val="24"/>
        </w:rPr>
        <w:t>.</w:t>
      </w:r>
      <w:r w:rsidR="00890AA9" w:rsidRPr="002B6059">
        <w:rPr>
          <w:bCs/>
          <w:i/>
          <w:sz w:val="24"/>
          <w:szCs w:val="24"/>
        </w:rPr>
        <w:t xml:space="preserve"> </w:t>
      </w:r>
      <w:r w:rsidR="003C44A6" w:rsidRPr="002B6059">
        <w:rPr>
          <w:bCs/>
          <w:sz w:val="24"/>
          <w:szCs w:val="24"/>
        </w:rPr>
        <w:t>Продавц</w:t>
      </w:r>
      <w:r w:rsidR="0044337F">
        <w:rPr>
          <w:bCs/>
          <w:sz w:val="24"/>
          <w:szCs w:val="24"/>
        </w:rPr>
        <w:t>ы</w:t>
      </w:r>
      <w:r w:rsidR="003C44A6" w:rsidRPr="002B6059">
        <w:rPr>
          <w:bCs/>
          <w:sz w:val="24"/>
          <w:szCs w:val="24"/>
        </w:rPr>
        <w:t xml:space="preserve"> обязу</w:t>
      </w:r>
      <w:r w:rsidR="0044337F">
        <w:rPr>
          <w:bCs/>
          <w:sz w:val="24"/>
          <w:szCs w:val="24"/>
        </w:rPr>
        <w:t>ю</w:t>
      </w:r>
      <w:r w:rsidR="003C44A6" w:rsidRPr="002B6059">
        <w:rPr>
          <w:bCs/>
          <w:sz w:val="24"/>
          <w:szCs w:val="24"/>
        </w:rPr>
        <w:t>тся обеспечить снятие</w:t>
      </w:r>
      <w:r w:rsidR="003C44A6">
        <w:rPr>
          <w:bCs/>
          <w:sz w:val="24"/>
          <w:szCs w:val="24"/>
        </w:rPr>
        <w:t xml:space="preserve"> указанных лиц с регистрационного учета</w:t>
      </w:r>
      <w:r w:rsidR="008E10ED">
        <w:rPr>
          <w:bCs/>
          <w:sz w:val="24"/>
          <w:szCs w:val="24"/>
        </w:rPr>
        <w:t xml:space="preserve"> в течение 15(пятнадцати)</w:t>
      </w:r>
      <w:r w:rsidR="002B6059">
        <w:rPr>
          <w:bCs/>
          <w:sz w:val="24"/>
          <w:szCs w:val="24"/>
        </w:rPr>
        <w:t xml:space="preserve"> </w:t>
      </w:r>
      <w:r w:rsidR="008E10ED">
        <w:rPr>
          <w:bCs/>
          <w:sz w:val="24"/>
          <w:szCs w:val="24"/>
        </w:rPr>
        <w:t>календарных дней с даты регистрации основного договора</w:t>
      </w:r>
      <w:r w:rsidR="002B6059">
        <w:rPr>
          <w:bCs/>
          <w:sz w:val="24"/>
          <w:szCs w:val="24"/>
        </w:rPr>
        <w:t>.</w:t>
      </w:r>
      <w:r w:rsidR="00736A94">
        <w:rPr>
          <w:bCs/>
          <w:i/>
          <w:sz w:val="24"/>
          <w:szCs w:val="24"/>
        </w:rPr>
        <w:t xml:space="preserve"> </w:t>
      </w:r>
    </w:p>
    <w:p w:rsidR="00E96B5B" w:rsidRPr="00605622" w:rsidRDefault="00E96B5B" w:rsidP="00E96B5B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3.</w:t>
      </w:r>
      <w:r w:rsidR="00A44981">
        <w:rPr>
          <w:bCs/>
          <w:sz w:val="24"/>
          <w:szCs w:val="24"/>
        </w:rPr>
        <w:t>5</w:t>
      </w:r>
      <w:r w:rsidRPr="00605622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Переход права собственности на Объект недвижимости от Продавц</w:t>
      </w:r>
      <w:r w:rsidR="00316A06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 к Покупателю подлежит государственной регистрации в Управлении Федеральной службы  государственной регистрации, кадастра и картографии по</w:t>
      </w:r>
      <w:r w:rsidR="00890AA9">
        <w:rPr>
          <w:bCs/>
          <w:sz w:val="24"/>
          <w:szCs w:val="24"/>
        </w:rPr>
        <w:t xml:space="preserve"> Новосибирской </w:t>
      </w:r>
      <w:r w:rsidRPr="00EA1CF3">
        <w:rPr>
          <w:sz w:val="24"/>
          <w:szCs w:val="24"/>
        </w:rPr>
        <w:t>области</w:t>
      </w:r>
      <w:r>
        <w:t>.</w:t>
      </w:r>
    </w:p>
    <w:p w:rsidR="003C44A6" w:rsidRDefault="003C44A6" w:rsidP="003C44A6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3.</w:t>
      </w:r>
      <w:r w:rsidR="00A44981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.</w:t>
      </w:r>
      <w:r w:rsidRPr="00605622">
        <w:rPr>
          <w:bCs/>
          <w:sz w:val="24"/>
          <w:szCs w:val="24"/>
        </w:rPr>
        <w:t xml:space="preserve"> Покупатель приобретает право собственности на  Объект </w:t>
      </w:r>
      <w:r w:rsidR="00D16F44">
        <w:rPr>
          <w:bCs/>
          <w:sz w:val="24"/>
          <w:szCs w:val="24"/>
        </w:rPr>
        <w:t xml:space="preserve">недвижимости </w:t>
      </w:r>
      <w:r w:rsidRPr="00605622">
        <w:rPr>
          <w:bCs/>
          <w:sz w:val="24"/>
          <w:szCs w:val="24"/>
        </w:rPr>
        <w:t>с момен</w:t>
      </w:r>
      <w:r>
        <w:rPr>
          <w:bCs/>
          <w:sz w:val="24"/>
          <w:szCs w:val="24"/>
        </w:rPr>
        <w:t xml:space="preserve">та государственной регистрации </w:t>
      </w:r>
      <w:r w:rsidRPr="00605622">
        <w:rPr>
          <w:bCs/>
          <w:sz w:val="24"/>
          <w:szCs w:val="24"/>
        </w:rPr>
        <w:t>перехода права собственности в установленном законом порядке.</w:t>
      </w:r>
    </w:p>
    <w:p w:rsidR="003C44A6" w:rsidRDefault="003C44A6" w:rsidP="003C44A6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3.</w:t>
      </w:r>
      <w:r w:rsidR="00A44981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 w:rsidRPr="00605622">
        <w:rPr>
          <w:bCs/>
          <w:sz w:val="24"/>
          <w:szCs w:val="24"/>
        </w:rPr>
        <w:t xml:space="preserve"> Расходы по государственной регистрации перехода права собственности </w:t>
      </w:r>
      <w:r w:rsidR="00D16F44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тороны </w:t>
      </w:r>
      <w:r w:rsidRPr="00605622">
        <w:rPr>
          <w:bCs/>
          <w:sz w:val="24"/>
          <w:szCs w:val="24"/>
        </w:rPr>
        <w:t>нес</w:t>
      </w:r>
      <w:r>
        <w:rPr>
          <w:bCs/>
          <w:sz w:val="24"/>
          <w:szCs w:val="24"/>
        </w:rPr>
        <w:t>у</w:t>
      </w:r>
      <w:r w:rsidRPr="00605622">
        <w:rPr>
          <w:bCs/>
          <w:sz w:val="24"/>
          <w:szCs w:val="24"/>
        </w:rPr>
        <w:t xml:space="preserve">т </w:t>
      </w:r>
      <w:r>
        <w:rPr>
          <w:bCs/>
          <w:sz w:val="24"/>
          <w:szCs w:val="24"/>
        </w:rPr>
        <w:t>поровну в порядке, предусмотренном действующим законодательством Российской Федерации</w:t>
      </w:r>
      <w:r w:rsidRPr="00605622">
        <w:rPr>
          <w:bCs/>
          <w:sz w:val="24"/>
          <w:szCs w:val="24"/>
        </w:rPr>
        <w:t>.</w:t>
      </w:r>
    </w:p>
    <w:p w:rsidR="003C44A6" w:rsidRPr="00605622" w:rsidRDefault="003C44A6" w:rsidP="003C44A6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3.</w:t>
      </w:r>
      <w:r w:rsidR="00A44981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. Риск случайной гибели  или повреждения Объекта</w:t>
      </w:r>
      <w:r w:rsidR="00D16F44">
        <w:rPr>
          <w:bCs/>
          <w:sz w:val="24"/>
          <w:szCs w:val="24"/>
        </w:rPr>
        <w:t xml:space="preserve"> недвижимости</w:t>
      </w:r>
      <w:r>
        <w:rPr>
          <w:bCs/>
          <w:sz w:val="24"/>
          <w:szCs w:val="24"/>
        </w:rPr>
        <w:t xml:space="preserve"> с момента государственной регистрации перехода права собственности на него несет Покупатель. </w:t>
      </w:r>
    </w:p>
    <w:p w:rsidR="005215CE" w:rsidRDefault="003C44A6" w:rsidP="003C44A6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</w:p>
    <w:p w:rsidR="008E10ED" w:rsidRDefault="008E10ED" w:rsidP="003C44A6">
      <w:pPr>
        <w:pStyle w:val="Iiiaeuiue"/>
        <w:jc w:val="both"/>
        <w:rPr>
          <w:bCs/>
          <w:sz w:val="24"/>
          <w:szCs w:val="24"/>
        </w:rPr>
      </w:pPr>
    </w:p>
    <w:p w:rsidR="008E10ED" w:rsidRPr="00605622" w:rsidRDefault="008E10ED" w:rsidP="003C44A6">
      <w:pPr>
        <w:pStyle w:val="Iiiaeuiue"/>
        <w:jc w:val="both"/>
        <w:rPr>
          <w:bCs/>
          <w:sz w:val="24"/>
          <w:szCs w:val="24"/>
        </w:rPr>
      </w:pPr>
    </w:p>
    <w:p w:rsidR="00B75F74" w:rsidRPr="00B75F74" w:rsidRDefault="00B75F74" w:rsidP="00B75F7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1E1F9A">
        <w:rPr>
          <w:bCs/>
          <w:sz w:val="24"/>
          <w:szCs w:val="24"/>
        </w:rPr>
        <w:t xml:space="preserve"> </w:t>
      </w:r>
      <w:r w:rsidRPr="00B75F74">
        <w:rPr>
          <w:rFonts w:ascii="Times New Roman" w:hAnsi="Times New Roman" w:cs="Times New Roman"/>
          <w:sz w:val="24"/>
          <w:szCs w:val="24"/>
        </w:rPr>
        <w:t>4. П</w:t>
      </w:r>
      <w:r>
        <w:rPr>
          <w:rFonts w:ascii="Times New Roman" w:hAnsi="Times New Roman" w:cs="Times New Roman"/>
          <w:sz w:val="24"/>
          <w:szCs w:val="24"/>
        </w:rPr>
        <w:t>рава и обязанности сторон.</w:t>
      </w:r>
    </w:p>
    <w:p w:rsidR="00B75F74" w:rsidRPr="00B75F74" w:rsidRDefault="00B75F74" w:rsidP="00B75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F74" w:rsidRPr="00B75F74" w:rsidRDefault="00B75F74" w:rsidP="00B75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F74">
        <w:rPr>
          <w:rFonts w:ascii="Times New Roman" w:hAnsi="Times New Roman" w:cs="Times New Roman"/>
          <w:sz w:val="24"/>
          <w:szCs w:val="24"/>
        </w:rPr>
        <w:t>4.1. Продав</w:t>
      </w:r>
      <w:r w:rsidR="00316A06">
        <w:rPr>
          <w:rFonts w:ascii="Times New Roman" w:hAnsi="Times New Roman" w:cs="Times New Roman"/>
          <w:sz w:val="24"/>
          <w:szCs w:val="24"/>
        </w:rPr>
        <w:t>ец</w:t>
      </w:r>
      <w:r w:rsidRPr="00B75F74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B75F74" w:rsidRPr="00B75F74" w:rsidRDefault="00B75F74" w:rsidP="00B75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F74">
        <w:rPr>
          <w:rFonts w:ascii="Times New Roman" w:hAnsi="Times New Roman" w:cs="Times New Roman"/>
          <w:sz w:val="24"/>
          <w:szCs w:val="24"/>
        </w:rPr>
        <w:t>4.1.1. Оплатить стоимость коммунальных услуг, оказанных Продавц</w:t>
      </w:r>
      <w:r w:rsidR="00316A06">
        <w:rPr>
          <w:rFonts w:ascii="Times New Roman" w:hAnsi="Times New Roman" w:cs="Times New Roman"/>
          <w:sz w:val="24"/>
          <w:szCs w:val="24"/>
        </w:rPr>
        <w:t>у</w:t>
      </w:r>
      <w:r w:rsidRPr="00B75F74">
        <w:rPr>
          <w:rFonts w:ascii="Times New Roman" w:hAnsi="Times New Roman" w:cs="Times New Roman"/>
          <w:sz w:val="24"/>
          <w:szCs w:val="24"/>
        </w:rPr>
        <w:t>, до перехода права собственности на Объект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 </w:t>
      </w:r>
      <w:r w:rsidRPr="00B75F74">
        <w:rPr>
          <w:rFonts w:ascii="Times New Roman" w:hAnsi="Times New Roman" w:cs="Times New Roman"/>
          <w:sz w:val="24"/>
          <w:szCs w:val="24"/>
        </w:rPr>
        <w:t>к Покупателю.</w:t>
      </w:r>
    </w:p>
    <w:p w:rsidR="00B75F74" w:rsidRDefault="00B75F74" w:rsidP="00B75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F74">
        <w:rPr>
          <w:rFonts w:ascii="Times New Roman" w:hAnsi="Times New Roman" w:cs="Times New Roman"/>
          <w:sz w:val="24"/>
          <w:szCs w:val="24"/>
        </w:rPr>
        <w:t>4.1.2. Предупредить Покупателя обо всех недостатках Объекта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B75F74">
        <w:rPr>
          <w:rFonts w:ascii="Times New Roman" w:hAnsi="Times New Roman" w:cs="Times New Roman"/>
          <w:sz w:val="24"/>
          <w:szCs w:val="24"/>
        </w:rPr>
        <w:t>, а также предоставить Покупателю все необходимые сведения, связанные с передаваемым Объектом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недвижимости</w:t>
      </w:r>
      <w:r w:rsidRPr="00B75F74">
        <w:rPr>
          <w:rFonts w:ascii="Times New Roman" w:hAnsi="Times New Roman" w:cs="Times New Roman"/>
          <w:sz w:val="24"/>
          <w:szCs w:val="24"/>
        </w:rPr>
        <w:t>.</w:t>
      </w:r>
    </w:p>
    <w:p w:rsidR="00F8636B" w:rsidRPr="00B75F74" w:rsidRDefault="00A71D27" w:rsidP="00265D02">
      <w:pPr>
        <w:pStyle w:val="Iiiae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8636B">
        <w:rPr>
          <w:sz w:val="24"/>
          <w:szCs w:val="24"/>
        </w:rPr>
        <w:t>4.1.3.</w:t>
      </w:r>
      <w:r w:rsidR="00454E62">
        <w:rPr>
          <w:sz w:val="24"/>
          <w:szCs w:val="24"/>
        </w:rPr>
        <w:t xml:space="preserve"> Освободить Объект недвижимости от своего имущества и пе</w:t>
      </w:r>
      <w:r w:rsidR="00265D02">
        <w:rPr>
          <w:sz w:val="24"/>
          <w:szCs w:val="24"/>
        </w:rPr>
        <w:t>редать ключи от квартиры в течени</w:t>
      </w:r>
      <w:r>
        <w:rPr>
          <w:sz w:val="24"/>
          <w:szCs w:val="24"/>
        </w:rPr>
        <w:t>е</w:t>
      </w:r>
      <w:r w:rsidR="00265D02">
        <w:rPr>
          <w:sz w:val="24"/>
          <w:szCs w:val="24"/>
        </w:rPr>
        <w:t xml:space="preserve"> десяти дней с момента регистрации основного договора </w:t>
      </w:r>
      <w:r w:rsidR="00265D02">
        <w:rPr>
          <w:bCs/>
          <w:sz w:val="24"/>
          <w:szCs w:val="24"/>
        </w:rPr>
        <w:t>в Управлении Федеральной службы  государственной регистрации, кадастра и картографии по Новосибирск</w:t>
      </w:r>
      <w:r w:rsidR="00316A06">
        <w:rPr>
          <w:bCs/>
          <w:sz w:val="24"/>
          <w:szCs w:val="24"/>
        </w:rPr>
        <w:t>ой</w:t>
      </w:r>
      <w:bookmarkStart w:id="0" w:name="_GoBack"/>
      <w:bookmarkEnd w:id="0"/>
      <w:r w:rsidR="00265D02">
        <w:t xml:space="preserve"> </w:t>
      </w:r>
      <w:r w:rsidR="00265D02" w:rsidRPr="0008384E">
        <w:rPr>
          <w:sz w:val="24"/>
          <w:szCs w:val="24"/>
        </w:rPr>
        <w:t>области.</w:t>
      </w:r>
    </w:p>
    <w:p w:rsidR="00B75F74" w:rsidRPr="00B75F74" w:rsidRDefault="00B75F74" w:rsidP="00B75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F74">
        <w:rPr>
          <w:rFonts w:ascii="Times New Roman" w:hAnsi="Times New Roman" w:cs="Times New Roman"/>
          <w:sz w:val="24"/>
          <w:szCs w:val="24"/>
        </w:rPr>
        <w:t>4.1.</w:t>
      </w:r>
      <w:r w:rsidR="00F8636B">
        <w:rPr>
          <w:rFonts w:ascii="Times New Roman" w:hAnsi="Times New Roman" w:cs="Times New Roman"/>
          <w:sz w:val="24"/>
          <w:szCs w:val="24"/>
        </w:rPr>
        <w:t>4</w:t>
      </w:r>
      <w:r w:rsidRPr="00B75F74">
        <w:rPr>
          <w:rFonts w:ascii="Times New Roman" w:hAnsi="Times New Roman" w:cs="Times New Roman"/>
          <w:sz w:val="24"/>
          <w:szCs w:val="24"/>
        </w:rPr>
        <w:t>. Передать Покупателю Объект</w:t>
      </w:r>
      <w:r w:rsidR="00374DCA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B75F74">
        <w:rPr>
          <w:rFonts w:ascii="Times New Roman" w:hAnsi="Times New Roman" w:cs="Times New Roman"/>
          <w:sz w:val="24"/>
          <w:szCs w:val="24"/>
        </w:rPr>
        <w:t xml:space="preserve"> в порядке и сроки, предусмотренные настоящим Договором.</w:t>
      </w:r>
    </w:p>
    <w:p w:rsidR="00B75F74" w:rsidRDefault="00B75F74" w:rsidP="00B75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F74">
        <w:rPr>
          <w:rFonts w:ascii="Times New Roman" w:hAnsi="Times New Roman" w:cs="Times New Roman"/>
          <w:sz w:val="24"/>
          <w:szCs w:val="24"/>
        </w:rPr>
        <w:t>4.1.</w:t>
      </w:r>
      <w:r w:rsidR="00F8636B">
        <w:rPr>
          <w:rFonts w:ascii="Times New Roman" w:hAnsi="Times New Roman" w:cs="Times New Roman"/>
          <w:sz w:val="24"/>
          <w:szCs w:val="24"/>
        </w:rPr>
        <w:t>5</w:t>
      </w:r>
      <w:r w:rsidRPr="00B75F74">
        <w:rPr>
          <w:rFonts w:ascii="Times New Roman" w:hAnsi="Times New Roman" w:cs="Times New Roman"/>
          <w:sz w:val="24"/>
          <w:szCs w:val="24"/>
        </w:rPr>
        <w:t>. Совершить все необходимые действия для перехода права собственности на Объект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B75F74">
        <w:rPr>
          <w:rFonts w:ascii="Times New Roman" w:hAnsi="Times New Roman" w:cs="Times New Roman"/>
          <w:sz w:val="24"/>
          <w:szCs w:val="24"/>
        </w:rPr>
        <w:t>, в том числе своевременно подписать и представить в орган, осуществляющий государственную регистрацию прав на недвижимое имущество и сделок с ним, все необходимые документы.</w:t>
      </w:r>
    </w:p>
    <w:p w:rsidR="00A44981" w:rsidRPr="00A44981" w:rsidRDefault="00A44981" w:rsidP="00B75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4981">
        <w:rPr>
          <w:rFonts w:ascii="Times New Roman" w:hAnsi="Times New Roman" w:cs="Times New Roman"/>
          <w:bCs/>
          <w:sz w:val="24"/>
          <w:szCs w:val="24"/>
        </w:rPr>
        <w:t>4.1.</w:t>
      </w:r>
      <w:r w:rsidR="00F8636B">
        <w:rPr>
          <w:rFonts w:ascii="Times New Roman" w:hAnsi="Times New Roman" w:cs="Times New Roman"/>
          <w:bCs/>
          <w:sz w:val="24"/>
          <w:szCs w:val="24"/>
        </w:rPr>
        <w:t>6</w:t>
      </w:r>
      <w:r w:rsidR="00316A06">
        <w:rPr>
          <w:rFonts w:ascii="Times New Roman" w:hAnsi="Times New Roman" w:cs="Times New Roman"/>
          <w:bCs/>
          <w:sz w:val="24"/>
          <w:szCs w:val="24"/>
        </w:rPr>
        <w:t>. Продавец</w:t>
      </w:r>
      <w:r w:rsidRPr="00A44981">
        <w:rPr>
          <w:rFonts w:ascii="Times New Roman" w:hAnsi="Times New Roman" w:cs="Times New Roman"/>
          <w:bCs/>
          <w:sz w:val="24"/>
          <w:szCs w:val="24"/>
        </w:rPr>
        <w:t xml:space="preserve"> обязу</w:t>
      </w:r>
      <w:r w:rsidR="00316A06">
        <w:rPr>
          <w:rFonts w:ascii="Times New Roman" w:hAnsi="Times New Roman" w:cs="Times New Roman"/>
          <w:bCs/>
          <w:sz w:val="24"/>
          <w:szCs w:val="24"/>
        </w:rPr>
        <w:t>е</w:t>
      </w:r>
      <w:r w:rsidRPr="00A44981">
        <w:rPr>
          <w:rFonts w:ascii="Times New Roman" w:hAnsi="Times New Roman" w:cs="Times New Roman"/>
          <w:bCs/>
          <w:sz w:val="24"/>
          <w:szCs w:val="24"/>
        </w:rPr>
        <w:t>тся передать Объект в том качественном состоянии, каком он есть на день подписания Договора.</w:t>
      </w:r>
    </w:p>
    <w:p w:rsidR="00B75F74" w:rsidRPr="00B75F74" w:rsidRDefault="00B75F74" w:rsidP="00B75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F74">
        <w:rPr>
          <w:rFonts w:ascii="Times New Roman" w:hAnsi="Times New Roman" w:cs="Times New Roman"/>
          <w:sz w:val="24"/>
          <w:szCs w:val="24"/>
        </w:rPr>
        <w:t>4.2. Покупатель обязан:</w:t>
      </w:r>
    </w:p>
    <w:p w:rsidR="00B75F74" w:rsidRPr="00B75F74" w:rsidRDefault="00B75F74" w:rsidP="00B75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F74">
        <w:rPr>
          <w:rFonts w:ascii="Times New Roman" w:hAnsi="Times New Roman" w:cs="Times New Roman"/>
          <w:sz w:val="24"/>
          <w:szCs w:val="24"/>
        </w:rPr>
        <w:t xml:space="preserve">4.2.1. Принять Объект </w:t>
      </w:r>
      <w:r w:rsidR="00F03384">
        <w:rPr>
          <w:rFonts w:ascii="Times New Roman" w:hAnsi="Times New Roman" w:cs="Times New Roman"/>
          <w:sz w:val="24"/>
          <w:szCs w:val="24"/>
        </w:rPr>
        <w:t xml:space="preserve">недвижимости </w:t>
      </w:r>
      <w:r w:rsidRPr="00B75F74">
        <w:rPr>
          <w:rFonts w:ascii="Times New Roman" w:hAnsi="Times New Roman" w:cs="Times New Roman"/>
          <w:sz w:val="24"/>
          <w:szCs w:val="24"/>
        </w:rPr>
        <w:t>в порядке, предусмотренном настоящим Договором.</w:t>
      </w:r>
    </w:p>
    <w:p w:rsidR="00B75F74" w:rsidRPr="00B75F74" w:rsidRDefault="00B75F74" w:rsidP="00B75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F74">
        <w:rPr>
          <w:rFonts w:ascii="Times New Roman" w:hAnsi="Times New Roman" w:cs="Times New Roman"/>
          <w:sz w:val="24"/>
          <w:szCs w:val="24"/>
        </w:rPr>
        <w:t>4.2.2. Уплатить цену Договора в порядке, предусмотренном настоящим Договором.</w:t>
      </w:r>
    </w:p>
    <w:p w:rsidR="00B75F74" w:rsidRPr="00B75F74" w:rsidRDefault="00B75F74" w:rsidP="00B75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F74">
        <w:rPr>
          <w:rFonts w:ascii="Times New Roman" w:hAnsi="Times New Roman" w:cs="Times New Roman"/>
          <w:sz w:val="24"/>
          <w:szCs w:val="24"/>
        </w:rPr>
        <w:t>4.2.3. Своевременно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Объект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B75F74">
        <w:rPr>
          <w:rFonts w:ascii="Times New Roman" w:hAnsi="Times New Roman" w:cs="Times New Roman"/>
          <w:sz w:val="24"/>
          <w:szCs w:val="24"/>
        </w:rPr>
        <w:t>.</w:t>
      </w:r>
    </w:p>
    <w:p w:rsidR="00B75F74" w:rsidRPr="00B75F74" w:rsidRDefault="00B75F74" w:rsidP="00B75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F74">
        <w:rPr>
          <w:rFonts w:ascii="Times New Roman" w:hAnsi="Times New Roman" w:cs="Times New Roman"/>
          <w:sz w:val="24"/>
          <w:szCs w:val="24"/>
        </w:rPr>
        <w:t>4.</w:t>
      </w:r>
      <w:r w:rsidR="00F03384">
        <w:rPr>
          <w:rFonts w:ascii="Times New Roman" w:hAnsi="Times New Roman" w:cs="Times New Roman"/>
          <w:sz w:val="24"/>
          <w:szCs w:val="24"/>
        </w:rPr>
        <w:t>3</w:t>
      </w:r>
      <w:r w:rsidRPr="00B75F74">
        <w:rPr>
          <w:rFonts w:ascii="Times New Roman" w:hAnsi="Times New Roman" w:cs="Times New Roman"/>
          <w:sz w:val="24"/>
          <w:szCs w:val="24"/>
        </w:rPr>
        <w:t xml:space="preserve">. </w:t>
      </w:r>
      <w:r w:rsidR="00F03384">
        <w:rPr>
          <w:rFonts w:ascii="Times New Roman" w:hAnsi="Times New Roman" w:cs="Times New Roman"/>
          <w:sz w:val="24"/>
          <w:szCs w:val="24"/>
        </w:rPr>
        <w:t>Стороны обязуются н</w:t>
      </w:r>
      <w:r w:rsidRPr="00B75F74">
        <w:rPr>
          <w:rFonts w:ascii="Times New Roman" w:hAnsi="Times New Roman" w:cs="Times New Roman"/>
          <w:sz w:val="24"/>
          <w:szCs w:val="24"/>
        </w:rPr>
        <w:t>ести расходы, связанные с государственной регистрацией перехода права собственности, в порядке, установленном настоящим Договором и действующим законодательством Российской Федерации.</w:t>
      </w:r>
    </w:p>
    <w:p w:rsidR="00B75F74" w:rsidRDefault="001E1F9A" w:rsidP="00022A70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B75F74">
        <w:rPr>
          <w:bCs/>
          <w:sz w:val="24"/>
          <w:szCs w:val="24"/>
        </w:rPr>
        <w:t xml:space="preserve">                                                      </w:t>
      </w:r>
    </w:p>
    <w:p w:rsidR="003C44A6" w:rsidRDefault="00B75F74" w:rsidP="00022A70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5</w:t>
      </w:r>
      <w:r w:rsidR="001E1F9A">
        <w:rPr>
          <w:bCs/>
          <w:sz w:val="24"/>
          <w:szCs w:val="24"/>
        </w:rPr>
        <w:t>. Прочие условия.</w:t>
      </w:r>
    </w:p>
    <w:p w:rsidR="005215CE" w:rsidRPr="00064F38" w:rsidRDefault="005215CE" w:rsidP="00022A70">
      <w:pPr>
        <w:pStyle w:val="Iiiaeuiue"/>
        <w:jc w:val="both"/>
        <w:rPr>
          <w:bCs/>
          <w:sz w:val="24"/>
          <w:szCs w:val="24"/>
        </w:rPr>
      </w:pPr>
    </w:p>
    <w:p w:rsidR="00605622" w:rsidRPr="00605622" w:rsidRDefault="009C1A3D" w:rsidP="001E1F9A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B75F74">
        <w:rPr>
          <w:bCs/>
          <w:sz w:val="24"/>
          <w:szCs w:val="24"/>
        </w:rPr>
        <w:t>5</w:t>
      </w:r>
      <w:r w:rsidR="001E1F9A">
        <w:rPr>
          <w:bCs/>
          <w:sz w:val="24"/>
          <w:szCs w:val="24"/>
        </w:rPr>
        <w:t>.1. Настоящий договор вступает в силу с момента подписания сторонами и действует до полного выполнения Сторонами своих обязательств.</w:t>
      </w:r>
    </w:p>
    <w:p w:rsidR="00605622" w:rsidRDefault="009C1A3D" w:rsidP="00605622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B75F74">
        <w:rPr>
          <w:bCs/>
          <w:sz w:val="24"/>
          <w:szCs w:val="24"/>
        </w:rPr>
        <w:t>5</w:t>
      </w:r>
      <w:r w:rsidR="001E1F9A">
        <w:rPr>
          <w:bCs/>
          <w:sz w:val="24"/>
          <w:szCs w:val="24"/>
        </w:rPr>
        <w:t>.2</w:t>
      </w:r>
      <w:r w:rsidR="00605622" w:rsidRPr="00605622">
        <w:rPr>
          <w:bCs/>
          <w:sz w:val="24"/>
          <w:szCs w:val="24"/>
        </w:rPr>
        <w:t xml:space="preserve">. Настоящий Договор составлен в </w:t>
      </w:r>
      <w:r w:rsidR="00361250">
        <w:rPr>
          <w:bCs/>
          <w:sz w:val="24"/>
          <w:szCs w:val="24"/>
        </w:rPr>
        <w:t>двух</w:t>
      </w:r>
      <w:r w:rsidR="00605622" w:rsidRPr="00605622">
        <w:rPr>
          <w:bCs/>
          <w:sz w:val="24"/>
          <w:szCs w:val="24"/>
        </w:rPr>
        <w:t xml:space="preserve"> экземплярах, имеющих </w:t>
      </w:r>
      <w:r w:rsidR="00886D40">
        <w:rPr>
          <w:bCs/>
          <w:sz w:val="24"/>
          <w:szCs w:val="24"/>
        </w:rPr>
        <w:t>равную</w:t>
      </w:r>
      <w:r w:rsidR="00605622" w:rsidRPr="00605622">
        <w:rPr>
          <w:bCs/>
          <w:sz w:val="24"/>
          <w:szCs w:val="24"/>
        </w:rPr>
        <w:t xml:space="preserve"> юридическую силу, </w:t>
      </w:r>
      <w:r w:rsidR="00886D40">
        <w:rPr>
          <w:bCs/>
          <w:sz w:val="24"/>
          <w:szCs w:val="24"/>
        </w:rPr>
        <w:t>один из которых находится у Продавц</w:t>
      </w:r>
      <w:r w:rsidR="00316A06">
        <w:rPr>
          <w:bCs/>
          <w:sz w:val="24"/>
          <w:szCs w:val="24"/>
        </w:rPr>
        <w:t>а</w:t>
      </w:r>
      <w:r w:rsidR="00886D40">
        <w:rPr>
          <w:bCs/>
          <w:sz w:val="24"/>
          <w:szCs w:val="24"/>
        </w:rPr>
        <w:t>, второй у Покупателя</w:t>
      </w:r>
      <w:r w:rsidR="00316A06">
        <w:rPr>
          <w:bCs/>
          <w:sz w:val="24"/>
          <w:szCs w:val="24"/>
        </w:rPr>
        <w:t>, один экземпляр находится в делах</w:t>
      </w:r>
      <w:r w:rsidR="00316A06" w:rsidRPr="00316A06">
        <w:rPr>
          <w:bCs/>
          <w:sz w:val="24"/>
          <w:szCs w:val="24"/>
        </w:rPr>
        <w:t xml:space="preserve"> Управлении Федеральной службы  государственной регистрации, кадастра и картографии по Новосибирск области</w:t>
      </w:r>
      <w:r w:rsidR="00316A06">
        <w:rPr>
          <w:bCs/>
          <w:sz w:val="24"/>
          <w:szCs w:val="24"/>
        </w:rPr>
        <w:t xml:space="preserve">. </w:t>
      </w:r>
    </w:p>
    <w:p w:rsidR="005215CE" w:rsidRPr="00605622" w:rsidRDefault="005215CE" w:rsidP="00605622">
      <w:pPr>
        <w:pStyle w:val="Iiiaeuiue"/>
        <w:jc w:val="both"/>
        <w:rPr>
          <w:bCs/>
          <w:sz w:val="24"/>
          <w:szCs w:val="24"/>
        </w:rPr>
      </w:pPr>
    </w:p>
    <w:p w:rsidR="00605622" w:rsidRPr="00605622" w:rsidRDefault="00605622" w:rsidP="00605622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ПОДПИСИ СТОРОН:</w:t>
      </w:r>
    </w:p>
    <w:p w:rsidR="00D73DB8" w:rsidRDefault="00D73DB8" w:rsidP="00605622">
      <w:pPr>
        <w:pStyle w:val="Iiiaeuiue"/>
        <w:jc w:val="both"/>
        <w:rPr>
          <w:bCs/>
          <w:sz w:val="24"/>
          <w:szCs w:val="24"/>
        </w:rPr>
      </w:pPr>
    </w:p>
    <w:p w:rsidR="00E67BEA" w:rsidRDefault="00316A06" w:rsidP="00605622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Продавец</w:t>
      </w:r>
      <w:r w:rsidR="00D73DB8">
        <w:rPr>
          <w:bCs/>
          <w:sz w:val="24"/>
          <w:szCs w:val="24"/>
        </w:rPr>
        <w:t>__________________________________________________________________________</w:t>
      </w:r>
    </w:p>
    <w:p w:rsidR="00E67BEA" w:rsidRDefault="00E67BEA" w:rsidP="00605622">
      <w:pPr>
        <w:pStyle w:val="Iiiaeuiue"/>
        <w:jc w:val="both"/>
        <w:rPr>
          <w:bCs/>
          <w:sz w:val="24"/>
          <w:szCs w:val="24"/>
        </w:rPr>
      </w:pPr>
    </w:p>
    <w:p w:rsidR="00E67BEA" w:rsidRDefault="00E67BEA" w:rsidP="00605622">
      <w:pPr>
        <w:pStyle w:val="Iiiaeuiue"/>
        <w:jc w:val="both"/>
        <w:rPr>
          <w:bCs/>
          <w:sz w:val="24"/>
          <w:szCs w:val="24"/>
        </w:rPr>
      </w:pPr>
    </w:p>
    <w:p w:rsidR="00605622" w:rsidRPr="00605622" w:rsidRDefault="00D73DB8" w:rsidP="00605622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Покупатель: ________________________________________________________________________</w:t>
      </w:r>
    </w:p>
    <w:sectPr w:rsidR="00605622" w:rsidRPr="00605622" w:rsidSect="00310E5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52C" w:rsidRDefault="00A4352C" w:rsidP="00EF2C3C">
      <w:r>
        <w:separator/>
      </w:r>
    </w:p>
  </w:endnote>
  <w:endnote w:type="continuationSeparator" w:id="0">
    <w:p w:rsidR="00A4352C" w:rsidRDefault="00A4352C" w:rsidP="00EF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52C" w:rsidRDefault="00A4352C" w:rsidP="00EF2C3C">
      <w:r>
        <w:separator/>
      </w:r>
    </w:p>
  </w:footnote>
  <w:footnote w:type="continuationSeparator" w:id="0">
    <w:p w:rsidR="00A4352C" w:rsidRDefault="00A4352C" w:rsidP="00EF2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208C4F15"/>
    <w:multiLevelType w:val="hybridMultilevel"/>
    <w:tmpl w:val="E272AC4A"/>
    <w:lvl w:ilvl="0" w:tplc="43A6B504">
      <w:start w:val="4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24A92427"/>
    <w:multiLevelType w:val="multilevel"/>
    <w:tmpl w:val="3EA81E4E"/>
    <w:lvl w:ilvl="0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47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cs="Times New Roman" w:hint="default"/>
      </w:rPr>
    </w:lvl>
  </w:abstractNum>
  <w:abstractNum w:abstractNumId="3" w15:restartNumberingAfterBreak="0">
    <w:nsid w:val="2AAE0CFA"/>
    <w:multiLevelType w:val="multilevel"/>
    <w:tmpl w:val="EAA2DDCA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16.%2."/>
      <w:lvlJc w:val="left"/>
      <w:pPr>
        <w:tabs>
          <w:tab w:val="num" w:pos="1428"/>
        </w:tabs>
        <w:ind w:firstLine="708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16.%2.%3.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EB3349D"/>
    <w:multiLevelType w:val="hybridMultilevel"/>
    <w:tmpl w:val="AB6A72A4"/>
    <w:lvl w:ilvl="0" w:tplc="7D80F80C">
      <w:start w:val="3"/>
      <w:numFmt w:val="bullet"/>
      <w:lvlText w:val="-"/>
      <w:lvlJc w:val="left"/>
      <w:pPr>
        <w:tabs>
          <w:tab w:val="num" w:pos="1871"/>
        </w:tabs>
        <w:ind w:left="1871" w:hanging="10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579289E"/>
    <w:multiLevelType w:val="multilevel"/>
    <w:tmpl w:val="B6345D0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068"/>
        </w:tabs>
        <w:ind w:firstLine="708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22F5003"/>
    <w:multiLevelType w:val="hybridMultilevel"/>
    <w:tmpl w:val="77044E2E"/>
    <w:lvl w:ilvl="0" w:tplc="A65CBB6A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A513A51"/>
    <w:multiLevelType w:val="hybridMultilevel"/>
    <w:tmpl w:val="E0A6DBD8"/>
    <w:lvl w:ilvl="0" w:tplc="EDBA94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E68C4"/>
    <w:multiLevelType w:val="multilevel"/>
    <w:tmpl w:val="51BC2F3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1428"/>
        </w:tabs>
        <w:ind w:firstLine="708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14.%2.%3.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FB36349"/>
    <w:multiLevelType w:val="multilevel"/>
    <w:tmpl w:val="F3C08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90"/>
        </w:tabs>
        <w:ind w:left="1590" w:hanging="105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105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0"/>
        </w:tabs>
        <w:ind w:left="2670" w:hanging="105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9"/>
  </w:num>
  <w:num w:numId="9">
    <w:abstractNumId w:val="7"/>
  </w:num>
  <w:num w:numId="10">
    <w:abstractNumId w:val="9"/>
    <w:lvlOverride w:ilvl="0">
      <w:startOverride w:val="3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A4"/>
    <w:rsid w:val="00010980"/>
    <w:rsid w:val="00015DC9"/>
    <w:rsid w:val="000168B0"/>
    <w:rsid w:val="000222E7"/>
    <w:rsid w:val="00022A70"/>
    <w:rsid w:val="00027A04"/>
    <w:rsid w:val="00032A47"/>
    <w:rsid w:val="00035DB8"/>
    <w:rsid w:val="00045F7D"/>
    <w:rsid w:val="00052C2C"/>
    <w:rsid w:val="000531D5"/>
    <w:rsid w:val="00064F38"/>
    <w:rsid w:val="0008384E"/>
    <w:rsid w:val="000866E5"/>
    <w:rsid w:val="00094343"/>
    <w:rsid w:val="000B29A3"/>
    <w:rsid w:val="000D78DA"/>
    <w:rsid w:val="000E2CA4"/>
    <w:rsid w:val="000F0038"/>
    <w:rsid w:val="000F5A6C"/>
    <w:rsid w:val="000F6EE7"/>
    <w:rsid w:val="001018D3"/>
    <w:rsid w:val="0010234D"/>
    <w:rsid w:val="00103EEE"/>
    <w:rsid w:val="00140FFB"/>
    <w:rsid w:val="0014129B"/>
    <w:rsid w:val="00142A1A"/>
    <w:rsid w:val="0015312E"/>
    <w:rsid w:val="00164CD2"/>
    <w:rsid w:val="00173FC2"/>
    <w:rsid w:val="00185D40"/>
    <w:rsid w:val="00190875"/>
    <w:rsid w:val="001977AD"/>
    <w:rsid w:val="001A7923"/>
    <w:rsid w:val="001B0A34"/>
    <w:rsid w:val="001B62E8"/>
    <w:rsid w:val="001C41A0"/>
    <w:rsid w:val="001C6620"/>
    <w:rsid w:val="001C6C22"/>
    <w:rsid w:val="001D42C5"/>
    <w:rsid w:val="001E1F9A"/>
    <w:rsid w:val="001E23B6"/>
    <w:rsid w:val="001F685C"/>
    <w:rsid w:val="001F7226"/>
    <w:rsid w:val="002130B1"/>
    <w:rsid w:val="002135BC"/>
    <w:rsid w:val="002439D8"/>
    <w:rsid w:val="00253C25"/>
    <w:rsid w:val="0026291E"/>
    <w:rsid w:val="00265D02"/>
    <w:rsid w:val="002728C4"/>
    <w:rsid w:val="0029490C"/>
    <w:rsid w:val="002A68D8"/>
    <w:rsid w:val="002B00B0"/>
    <w:rsid w:val="002B6059"/>
    <w:rsid w:val="002C34FD"/>
    <w:rsid w:val="002D4B3A"/>
    <w:rsid w:val="002E3A45"/>
    <w:rsid w:val="00300CEB"/>
    <w:rsid w:val="00301CD7"/>
    <w:rsid w:val="00310E5F"/>
    <w:rsid w:val="00316A06"/>
    <w:rsid w:val="00322E7E"/>
    <w:rsid w:val="00337B80"/>
    <w:rsid w:val="0034636F"/>
    <w:rsid w:val="00347C73"/>
    <w:rsid w:val="00361250"/>
    <w:rsid w:val="00372B5B"/>
    <w:rsid w:val="00374DCA"/>
    <w:rsid w:val="00382202"/>
    <w:rsid w:val="003961EF"/>
    <w:rsid w:val="00397468"/>
    <w:rsid w:val="003B425E"/>
    <w:rsid w:val="003C44A6"/>
    <w:rsid w:val="003D6763"/>
    <w:rsid w:val="003E096E"/>
    <w:rsid w:val="003E17E0"/>
    <w:rsid w:val="003E664E"/>
    <w:rsid w:val="003F1A45"/>
    <w:rsid w:val="003F2C8D"/>
    <w:rsid w:val="003F731C"/>
    <w:rsid w:val="0043618A"/>
    <w:rsid w:val="00437B76"/>
    <w:rsid w:val="0044337F"/>
    <w:rsid w:val="00454E62"/>
    <w:rsid w:val="004610A1"/>
    <w:rsid w:val="00462372"/>
    <w:rsid w:val="004737E5"/>
    <w:rsid w:val="004804F0"/>
    <w:rsid w:val="004973A3"/>
    <w:rsid w:val="004F0318"/>
    <w:rsid w:val="004F25CC"/>
    <w:rsid w:val="004F48C5"/>
    <w:rsid w:val="00501242"/>
    <w:rsid w:val="005034BA"/>
    <w:rsid w:val="005154AB"/>
    <w:rsid w:val="00517B47"/>
    <w:rsid w:val="005215CE"/>
    <w:rsid w:val="0052727E"/>
    <w:rsid w:val="0055419C"/>
    <w:rsid w:val="00557B2D"/>
    <w:rsid w:val="00574411"/>
    <w:rsid w:val="005757F1"/>
    <w:rsid w:val="005776EB"/>
    <w:rsid w:val="005847DD"/>
    <w:rsid w:val="005A713F"/>
    <w:rsid w:val="005D2218"/>
    <w:rsid w:val="005E5D1D"/>
    <w:rsid w:val="00600DB5"/>
    <w:rsid w:val="00601D3C"/>
    <w:rsid w:val="006046C9"/>
    <w:rsid w:val="00605622"/>
    <w:rsid w:val="00616A85"/>
    <w:rsid w:val="00647CF5"/>
    <w:rsid w:val="00650703"/>
    <w:rsid w:val="00651590"/>
    <w:rsid w:val="00655621"/>
    <w:rsid w:val="00667453"/>
    <w:rsid w:val="00673F99"/>
    <w:rsid w:val="00686C22"/>
    <w:rsid w:val="00686C4D"/>
    <w:rsid w:val="006A33DB"/>
    <w:rsid w:val="006C682D"/>
    <w:rsid w:val="006E3857"/>
    <w:rsid w:val="006F4C7D"/>
    <w:rsid w:val="007013A5"/>
    <w:rsid w:val="00703E62"/>
    <w:rsid w:val="00707AC8"/>
    <w:rsid w:val="00716509"/>
    <w:rsid w:val="00726681"/>
    <w:rsid w:val="007272A4"/>
    <w:rsid w:val="00730EC4"/>
    <w:rsid w:val="00735CCE"/>
    <w:rsid w:val="00736A94"/>
    <w:rsid w:val="00742E6A"/>
    <w:rsid w:val="0078076D"/>
    <w:rsid w:val="00793377"/>
    <w:rsid w:val="007A2735"/>
    <w:rsid w:val="007D23F0"/>
    <w:rsid w:val="007D4C49"/>
    <w:rsid w:val="007D5B28"/>
    <w:rsid w:val="007E767C"/>
    <w:rsid w:val="00821F25"/>
    <w:rsid w:val="008272E9"/>
    <w:rsid w:val="00832460"/>
    <w:rsid w:val="008610C7"/>
    <w:rsid w:val="008769FD"/>
    <w:rsid w:val="00885975"/>
    <w:rsid w:val="00886D40"/>
    <w:rsid w:val="008876F9"/>
    <w:rsid w:val="00890AA9"/>
    <w:rsid w:val="008A0BAC"/>
    <w:rsid w:val="008A0DFC"/>
    <w:rsid w:val="008B7ADD"/>
    <w:rsid w:val="008C2FAB"/>
    <w:rsid w:val="008C4D34"/>
    <w:rsid w:val="008C55CC"/>
    <w:rsid w:val="008E10ED"/>
    <w:rsid w:val="008F0FFA"/>
    <w:rsid w:val="008F36A1"/>
    <w:rsid w:val="00913AAC"/>
    <w:rsid w:val="009157AD"/>
    <w:rsid w:val="0092561C"/>
    <w:rsid w:val="00931974"/>
    <w:rsid w:val="0093295E"/>
    <w:rsid w:val="009342EB"/>
    <w:rsid w:val="00934A4D"/>
    <w:rsid w:val="00945380"/>
    <w:rsid w:val="009661DA"/>
    <w:rsid w:val="009725CA"/>
    <w:rsid w:val="00986C88"/>
    <w:rsid w:val="0099454B"/>
    <w:rsid w:val="009A081C"/>
    <w:rsid w:val="009B14EB"/>
    <w:rsid w:val="009C1A3D"/>
    <w:rsid w:val="009C50D1"/>
    <w:rsid w:val="009D1B85"/>
    <w:rsid w:val="009D7127"/>
    <w:rsid w:val="009E107E"/>
    <w:rsid w:val="009E1B89"/>
    <w:rsid w:val="009E496B"/>
    <w:rsid w:val="009E52DC"/>
    <w:rsid w:val="00A02961"/>
    <w:rsid w:val="00A04305"/>
    <w:rsid w:val="00A04C04"/>
    <w:rsid w:val="00A12695"/>
    <w:rsid w:val="00A2697B"/>
    <w:rsid w:val="00A26F97"/>
    <w:rsid w:val="00A4271E"/>
    <w:rsid w:val="00A4352C"/>
    <w:rsid w:val="00A44981"/>
    <w:rsid w:val="00A5227F"/>
    <w:rsid w:val="00A6678B"/>
    <w:rsid w:val="00A71D27"/>
    <w:rsid w:val="00A71ED0"/>
    <w:rsid w:val="00A7774F"/>
    <w:rsid w:val="00A84A76"/>
    <w:rsid w:val="00A9401A"/>
    <w:rsid w:val="00AA21B1"/>
    <w:rsid w:val="00AA3F46"/>
    <w:rsid w:val="00AB3693"/>
    <w:rsid w:val="00AD1451"/>
    <w:rsid w:val="00AD7A99"/>
    <w:rsid w:val="00AE23BA"/>
    <w:rsid w:val="00AE788E"/>
    <w:rsid w:val="00AF2057"/>
    <w:rsid w:val="00B00CCE"/>
    <w:rsid w:val="00B01024"/>
    <w:rsid w:val="00B152EF"/>
    <w:rsid w:val="00B26CA0"/>
    <w:rsid w:val="00B27580"/>
    <w:rsid w:val="00B3566F"/>
    <w:rsid w:val="00B3606D"/>
    <w:rsid w:val="00B367FA"/>
    <w:rsid w:val="00B75F74"/>
    <w:rsid w:val="00B76ECE"/>
    <w:rsid w:val="00B77E3F"/>
    <w:rsid w:val="00B9106F"/>
    <w:rsid w:val="00B94072"/>
    <w:rsid w:val="00B96387"/>
    <w:rsid w:val="00B966EB"/>
    <w:rsid w:val="00BC34B1"/>
    <w:rsid w:val="00BD20E9"/>
    <w:rsid w:val="00BF39A3"/>
    <w:rsid w:val="00BF5915"/>
    <w:rsid w:val="00C075DA"/>
    <w:rsid w:val="00C11E02"/>
    <w:rsid w:val="00C14667"/>
    <w:rsid w:val="00C165A4"/>
    <w:rsid w:val="00C20A0D"/>
    <w:rsid w:val="00C46715"/>
    <w:rsid w:val="00C51A42"/>
    <w:rsid w:val="00C542E6"/>
    <w:rsid w:val="00C60552"/>
    <w:rsid w:val="00C64CBD"/>
    <w:rsid w:val="00C70061"/>
    <w:rsid w:val="00C72EB9"/>
    <w:rsid w:val="00C84330"/>
    <w:rsid w:val="00C91BB6"/>
    <w:rsid w:val="00CA5D60"/>
    <w:rsid w:val="00CD0250"/>
    <w:rsid w:val="00CE482C"/>
    <w:rsid w:val="00CE76ED"/>
    <w:rsid w:val="00D00AB0"/>
    <w:rsid w:val="00D03436"/>
    <w:rsid w:val="00D05131"/>
    <w:rsid w:val="00D16F44"/>
    <w:rsid w:val="00D23219"/>
    <w:rsid w:val="00D324A4"/>
    <w:rsid w:val="00D4019D"/>
    <w:rsid w:val="00D50835"/>
    <w:rsid w:val="00D63573"/>
    <w:rsid w:val="00D73DB8"/>
    <w:rsid w:val="00D81919"/>
    <w:rsid w:val="00D9560F"/>
    <w:rsid w:val="00D95C25"/>
    <w:rsid w:val="00DE3A37"/>
    <w:rsid w:val="00DF2394"/>
    <w:rsid w:val="00E046C7"/>
    <w:rsid w:val="00E16346"/>
    <w:rsid w:val="00E37D9C"/>
    <w:rsid w:val="00E42337"/>
    <w:rsid w:val="00E43E7C"/>
    <w:rsid w:val="00E542FE"/>
    <w:rsid w:val="00E60C40"/>
    <w:rsid w:val="00E67BEA"/>
    <w:rsid w:val="00E70A56"/>
    <w:rsid w:val="00E91FBA"/>
    <w:rsid w:val="00E96B5B"/>
    <w:rsid w:val="00EA1CF3"/>
    <w:rsid w:val="00EB2A46"/>
    <w:rsid w:val="00EE1F20"/>
    <w:rsid w:val="00EE41F6"/>
    <w:rsid w:val="00EE44DA"/>
    <w:rsid w:val="00EE470A"/>
    <w:rsid w:val="00EE5595"/>
    <w:rsid w:val="00EF1AD7"/>
    <w:rsid w:val="00EF1C84"/>
    <w:rsid w:val="00EF2C3C"/>
    <w:rsid w:val="00F0058D"/>
    <w:rsid w:val="00F00738"/>
    <w:rsid w:val="00F03384"/>
    <w:rsid w:val="00F12800"/>
    <w:rsid w:val="00F14C77"/>
    <w:rsid w:val="00F41161"/>
    <w:rsid w:val="00F46857"/>
    <w:rsid w:val="00F51D55"/>
    <w:rsid w:val="00F538AD"/>
    <w:rsid w:val="00F538D9"/>
    <w:rsid w:val="00F60F9D"/>
    <w:rsid w:val="00F66219"/>
    <w:rsid w:val="00F77C6F"/>
    <w:rsid w:val="00F8636B"/>
    <w:rsid w:val="00F9005F"/>
    <w:rsid w:val="00F9427A"/>
    <w:rsid w:val="00F96D90"/>
    <w:rsid w:val="00F979BF"/>
    <w:rsid w:val="00F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BA322B-798E-4241-8B83-FBE7AB36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4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Iiiaeuiue"/>
    <w:next w:val="Iiiaeuiue"/>
    <w:link w:val="10"/>
    <w:uiPriority w:val="99"/>
    <w:qFormat/>
    <w:rsid w:val="00032A47"/>
    <w:pPr>
      <w:keepNext/>
      <w:widowControl w:val="0"/>
      <w:ind w:firstLine="72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32A47"/>
    <w:pPr>
      <w:keepNext/>
      <w:autoSpaceDE w:val="0"/>
      <w:autoSpaceDN w:val="0"/>
      <w:adjustRightInd w:val="0"/>
      <w:ind w:firstLine="54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032A47"/>
    <w:pPr>
      <w:keepNext/>
      <w:autoSpaceDE w:val="0"/>
      <w:autoSpaceDN w:val="0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032A47"/>
    <w:pPr>
      <w:keepNext/>
      <w:autoSpaceDE w:val="0"/>
      <w:autoSpaceDN w:val="0"/>
      <w:jc w:val="right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032A47"/>
    <w:pPr>
      <w:keepNext/>
      <w:jc w:val="both"/>
      <w:outlineLvl w:val="4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32A47"/>
    <w:pPr>
      <w:keepNext/>
      <w:autoSpaceDE w:val="0"/>
      <w:autoSpaceDN w:val="0"/>
      <w:ind w:firstLine="420"/>
      <w:jc w:val="both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32A4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32A4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32A4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32A4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32A4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032A47"/>
    <w:rPr>
      <w:rFonts w:asciiTheme="minorHAnsi" w:eastAsiaTheme="minorEastAsia" w:hAnsiTheme="minorHAnsi" w:cs="Times New Roman"/>
      <w:sz w:val="24"/>
      <w:szCs w:val="24"/>
    </w:rPr>
  </w:style>
  <w:style w:type="paragraph" w:customStyle="1" w:styleId="Iiiaeuiue">
    <w:name w:val="Обычный.Ii?iaeuiue"/>
    <w:uiPriority w:val="99"/>
    <w:rsid w:val="00032A47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032A47"/>
    <w:pPr>
      <w:jc w:val="both"/>
    </w:pPr>
    <w:rPr>
      <w:rFonts w:ascii="Times New Roman CYR" w:hAnsi="Times New Roman CYR" w:cs="Times New Roman CYR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32A47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032A47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32A47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032A4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32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32A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032A47"/>
    <w:pPr>
      <w:ind w:left="720"/>
      <w:jc w:val="both"/>
    </w:pPr>
    <w:rPr>
      <w:rFonts w:ascii="Times New Roman CYR" w:hAnsi="Times New Roman CYR" w:cs="Times New Roman CYR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32A47"/>
    <w:rPr>
      <w:rFonts w:cs="Times New Roman"/>
      <w:sz w:val="24"/>
      <w:szCs w:val="24"/>
    </w:rPr>
  </w:style>
  <w:style w:type="character" w:styleId="a5">
    <w:name w:val="footnote reference"/>
    <w:basedOn w:val="a0"/>
    <w:uiPriority w:val="99"/>
    <w:rsid w:val="00032A47"/>
    <w:rPr>
      <w:rFonts w:ascii="Times New Roman" w:hAnsi="Times New Roman" w:cs="Times New Roman"/>
      <w:vertAlign w:val="superscript"/>
    </w:rPr>
  </w:style>
  <w:style w:type="paragraph" w:styleId="a6">
    <w:name w:val="footnote text"/>
    <w:basedOn w:val="Iiiaeuiue"/>
    <w:link w:val="a7"/>
    <w:uiPriority w:val="99"/>
    <w:rsid w:val="00032A47"/>
  </w:style>
  <w:style w:type="character" w:customStyle="1" w:styleId="a7">
    <w:name w:val="Текст сноски Знак"/>
    <w:basedOn w:val="a0"/>
    <w:link w:val="a6"/>
    <w:uiPriority w:val="99"/>
    <w:semiHidden/>
    <w:locked/>
    <w:rsid w:val="00032A47"/>
    <w:rPr>
      <w:rFonts w:cs="Times New Roman"/>
      <w:sz w:val="20"/>
      <w:szCs w:val="20"/>
    </w:rPr>
  </w:style>
  <w:style w:type="character" w:styleId="a8">
    <w:name w:val="Hyperlink"/>
    <w:basedOn w:val="a0"/>
    <w:uiPriority w:val="99"/>
    <w:rsid w:val="00032A47"/>
    <w:rPr>
      <w:rFonts w:ascii="Times New Roman" w:hAnsi="Times New Roman"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032A47"/>
    <w:pPr>
      <w:autoSpaceDE w:val="0"/>
      <w:autoSpaceDN w:val="0"/>
      <w:adjustRightInd w:val="0"/>
      <w:ind w:firstLine="54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32A47"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032A47"/>
    <w:pPr>
      <w:autoSpaceDE w:val="0"/>
      <w:autoSpaceDN w:val="0"/>
      <w:jc w:val="both"/>
    </w:pPr>
    <w:rPr>
      <w:rFonts w:ascii="Times" w:hAnsi="Times" w:cs="Times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32A47"/>
    <w:rPr>
      <w:rFonts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8A0B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A0BAC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EF2C3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EF2C3C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F2C3C"/>
    <w:rPr>
      <w:rFonts w:cs="Times New Roman"/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F12800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1280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F12800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1280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F12800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54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63D9C-45DF-46AE-BF54-E4396FED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Северо-Западный банк </vt:lpstr>
    </vt:vector>
  </TitlesOfParts>
  <Company>Северо-Западный банк СБ РФ</Company>
  <LinksUpToDate>false</LinksUpToDate>
  <CharactersWithSpaces>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Северо-Западный банк</dc:title>
  <dc:subject/>
  <dc:creator>BobinaEA</dc:creator>
  <cp:keywords/>
  <dc:description/>
  <cp:lastModifiedBy>Светлана</cp:lastModifiedBy>
  <cp:revision>2</cp:revision>
  <cp:lastPrinted>2013-07-18T13:06:00Z</cp:lastPrinted>
  <dcterms:created xsi:type="dcterms:W3CDTF">2019-11-14T09:30:00Z</dcterms:created>
  <dcterms:modified xsi:type="dcterms:W3CDTF">2019-11-14T09:30:00Z</dcterms:modified>
</cp:coreProperties>
</file>